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69BC7" w14:textId="5C6970AD" w:rsidR="000F16E7" w:rsidRDefault="000F16E7" w:rsidP="000F16E7"/>
    <w:p w14:paraId="1A54E344" w14:textId="6EE0AB40" w:rsidR="000F16E7" w:rsidRDefault="000F16E7" w:rsidP="000F16E7">
      <w:r>
        <w:t xml:space="preserve">List of Maths Websites for Parents and Carers </w:t>
      </w:r>
    </w:p>
    <w:p w14:paraId="459F5BDB" w14:textId="77777777" w:rsidR="000F16E7" w:rsidRDefault="000F16E7" w:rsidP="000F16E7">
      <w:r>
        <w:t xml:space="preserve"> </w:t>
      </w:r>
    </w:p>
    <w:p w14:paraId="0D93AFB9" w14:textId="77777777" w:rsidR="000F16E7" w:rsidRDefault="000F16E7" w:rsidP="000F16E7">
      <w:r>
        <w:t xml:space="preserve"> National Numeracy Parent Toolkit has a wealth of tips and advice for parents. http://www.nnparenttoolkit.org.uk/ </w:t>
      </w:r>
      <w:bookmarkStart w:id="0" w:name="_GoBack"/>
      <w:bookmarkEnd w:id="0"/>
    </w:p>
    <w:p w14:paraId="75C90F31" w14:textId="77777777" w:rsidR="000F16E7" w:rsidRDefault="000F16E7" w:rsidP="000F16E7">
      <w:r>
        <w:t xml:space="preserve"> </w:t>
      </w:r>
    </w:p>
    <w:p w14:paraId="3D58B37A" w14:textId="77777777" w:rsidR="000F16E7" w:rsidRDefault="000F16E7" w:rsidP="000F16E7">
      <w:r>
        <w:t xml:space="preserve"> Oxford Owl includes a range of activities, top tips and eBooks to help your child with their maths at home.  http://www.oxfordowl.co.uk/maths-owl/maths </w:t>
      </w:r>
    </w:p>
    <w:p w14:paraId="0EEA1FB9" w14:textId="77777777" w:rsidR="000F16E7" w:rsidRDefault="000F16E7" w:rsidP="000F16E7">
      <w:r>
        <w:t xml:space="preserve"> </w:t>
      </w:r>
    </w:p>
    <w:p w14:paraId="46CFABDD" w14:textId="77777777" w:rsidR="000F16E7" w:rsidRDefault="000F16E7" w:rsidP="000F16E7">
      <w:r>
        <w:t xml:space="preserve"> Maths 4 Mums and Dads explains some of the </w:t>
      </w:r>
      <w:proofErr w:type="gramStart"/>
      <w:r>
        <w:t>milestones</w:t>
      </w:r>
      <w:proofErr w:type="gramEnd"/>
      <w:r>
        <w:t xml:space="preserve"> children make between the ages of 3-and-11-years-old. http://www.maths4mumsanddads.co.uk/index.php </w:t>
      </w:r>
    </w:p>
    <w:p w14:paraId="280104D8" w14:textId="77777777" w:rsidR="000F16E7" w:rsidRDefault="000F16E7" w:rsidP="000F16E7">
      <w:r>
        <w:t xml:space="preserve"> </w:t>
      </w:r>
    </w:p>
    <w:p w14:paraId="4A2397DA" w14:textId="77777777" w:rsidR="000F16E7" w:rsidRDefault="000F16E7" w:rsidP="000F16E7">
      <w:r>
        <w:t xml:space="preserve"> </w:t>
      </w:r>
      <w:proofErr w:type="spellStart"/>
      <w:r>
        <w:t>Nrich</w:t>
      </w:r>
      <w:proofErr w:type="spellEnd"/>
      <w:r>
        <w:t xml:space="preserve">.  A range of maths games, problems and articles on all areas of maths.  Parents of Key Stage 1 children should select ‘stage 1’ and parents of Key Stage 2 children should select ‘stage 2’. http://nrich.maths.org/frontpage </w:t>
      </w:r>
    </w:p>
    <w:p w14:paraId="528567AD" w14:textId="77777777" w:rsidR="000F16E7" w:rsidRDefault="000F16E7" w:rsidP="000F16E7">
      <w:r>
        <w:t xml:space="preserve"> </w:t>
      </w:r>
    </w:p>
    <w:p w14:paraId="62E73DC0" w14:textId="77777777" w:rsidR="000F16E7" w:rsidRDefault="000F16E7" w:rsidP="000F16E7">
      <w:r>
        <w:t xml:space="preserve">List of Maths Websites for Children </w:t>
      </w:r>
    </w:p>
    <w:p w14:paraId="5C38C9C9" w14:textId="77777777" w:rsidR="000F16E7" w:rsidRDefault="000F16E7" w:rsidP="000F16E7">
      <w:r>
        <w:t xml:space="preserve">http://amathsdictionaryforkids.com/ </w:t>
      </w:r>
    </w:p>
    <w:p w14:paraId="09A21876" w14:textId="77777777" w:rsidR="000F16E7" w:rsidRDefault="000F16E7" w:rsidP="000F16E7">
      <w:r>
        <w:t xml:space="preserve">http://www.bbc.co.uk/bitesize/ks1/maths/ </w:t>
      </w:r>
    </w:p>
    <w:p w14:paraId="2A9124AF" w14:textId="77777777" w:rsidR="000F16E7" w:rsidRDefault="000F16E7" w:rsidP="000F16E7">
      <w:r>
        <w:t xml:space="preserve">http://www.bbc.co.uk/bitesize/ks2/maths/ </w:t>
      </w:r>
    </w:p>
    <w:p w14:paraId="1D3921CC" w14:textId="77777777" w:rsidR="000F16E7" w:rsidRDefault="000F16E7" w:rsidP="000F16E7">
      <w:r>
        <w:t xml:space="preserve">http://www.ictgames.com/resources.html </w:t>
      </w:r>
    </w:p>
    <w:p w14:paraId="33D248E1" w14:textId="77777777" w:rsidR="000F16E7" w:rsidRDefault="000F16E7" w:rsidP="000F16E7">
      <w:r>
        <w:t xml:space="preserve">http://www.ilovemathsgames.com/ </w:t>
      </w:r>
    </w:p>
    <w:p w14:paraId="2542BB4D" w14:textId="77777777" w:rsidR="000F16E7" w:rsidRDefault="000F16E7" w:rsidP="000F16E7">
      <w:r>
        <w:t xml:space="preserve">http://www.mathsisfun.com/index.htm </w:t>
      </w:r>
    </w:p>
    <w:p w14:paraId="0C185177" w14:textId="77777777" w:rsidR="000F16E7" w:rsidRDefault="000F16E7" w:rsidP="000F16E7">
      <w:r>
        <w:t xml:space="preserve">http://www.mathszone.co.uk/ </w:t>
      </w:r>
    </w:p>
    <w:p w14:paraId="1BFA0991" w14:textId="77777777" w:rsidR="000F16E7" w:rsidRDefault="000F16E7" w:rsidP="000F16E7">
      <w:r>
        <w:t xml:space="preserve">http://www.multiplication.com/ </w:t>
      </w:r>
    </w:p>
    <w:p w14:paraId="624DB027" w14:textId="77777777" w:rsidR="000F16E7" w:rsidRDefault="000F16E7" w:rsidP="000F16E7">
      <w:r>
        <w:t xml:space="preserve">http://www.primarygames.co.uk/ </w:t>
      </w:r>
    </w:p>
    <w:p w14:paraId="596BB603" w14:textId="77777777" w:rsidR="000F16E7" w:rsidRDefault="000F16E7" w:rsidP="000F16E7">
      <w:r>
        <w:t xml:space="preserve">http://resources.woodlands-junior.kent.sch.uk/maths </w:t>
      </w:r>
    </w:p>
    <w:p w14:paraId="55329661" w14:textId="143275DF" w:rsidR="00D63680" w:rsidRDefault="000F16E7" w:rsidP="000F16E7">
      <w:r>
        <w:t>http://www.topmarks.co.uk/</w:t>
      </w:r>
    </w:p>
    <w:sectPr w:rsidR="00D6368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7CAF4" w14:textId="77777777" w:rsidR="0061640F" w:rsidRDefault="0061640F" w:rsidP="000F16E7">
      <w:pPr>
        <w:spacing w:after="0" w:line="240" w:lineRule="auto"/>
      </w:pPr>
      <w:r>
        <w:separator/>
      </w:r>
    </w:p>
  </w:endnote>
  <w:endnote w:type="continuationSeparator" w:id="0">
    <w:p w14:paraId="3497C311" w14:textId="77777777" w:rsidR="0061640F" w:rsidRDefault="0061640F" w:rsidP="000F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02942" w14:textId="77777777" w:rsidR="0061640F" w:rsidRDefault="0061640F" w:rsidP="000F16E7">
      <w:pPr>
        <w:spacing w:after="0" w:line="240" w:lineRule="auto"/>
      </w:pPr>
      <w:r>
        <w:separator/>
      </w:r>
    </w:p>
  </w:footnote>
  <w:footnote w:type="continuationSeparator" w:id="0">
    <w:p w14:paraId="784357C6" w14:textId="77777777" w:rsidR="0061640F" w:rsidRDefault="0061640F" w:rsidP="000F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7B6CE" w14:textId="70639E74" w:rsidR="000F16E7" w:rsidRDefault="000F16E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C2C712" wp14:editId="00B9366C">
          <wp:simplePos x="0" y="0"/>
          <wp:positionH relativeFrom="column">
            <wp:posOffset>-733425</wp:posOffset>
          </wp:positionH>
          <wp:positionV relativeFrom="paragraph">
            <wp:posOffset>-316230</wp:posOffset>
          </wp:positionV>
          <wp:extent cx="1000125" cy="1000125"/>
          <wp:effectExtent l="0" t="0" r="9525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E7"/>
    <w:rsid w:val="000F16E7"/>
    <w:rsid w:val="0061640F"/>
    <w:rsid w:val="00D6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0119E"/>
  <w15:chartTrackingRefBased/>
  <w15:docId w15:val="{6D87AB0D-56E9-4518-A9FD-0E022D68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6E7"/>
  </w:style>
  <w:style w:type="paragraph" w:styleId="Footer">
    <w:name w:val="footer"/>
    <w:basedOn w:val="Normal"/>
    <w:link w:val="FooterChar"/>
    <w:uiPriority w:val="99"/>
    <w:unhideWhenUsed/>
    <w:rsid w:val="000F1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Lyon</dc:creator>
  <cp:keywords/>
  <dc:description/>
  <cp:lastModifiedBy>Peter Lyon</cp:lastModifiedBy>
  <cp:revision>1</cp:revision>
  <dcterms:created xsi:type="dcterms:W3CDTF">2020-03-31T17:05:00Z</dcterms:created>
  <dcterms:modified xsi:type="dcterms:W3CDTF">2020-03-31T17:07:00Z</dcterms:modified>
</cp:coreProperties>
</file>