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margin" w:tblpXSpec="center" w:tblpY="1327"/>
        <w:tblW w:w="1434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1"/>
        <w:gridCol w:w="1072"/>
        <w:gridCol w:w="3417"/>
        <w:gridCol w:w="3019"/>
        <w:gridCol w:w="2862"/>
        <w:gridCol w:w="2905"/>
      </w:tblGrid>
      <w:tr w:rsidR="002A1556" w:rsidRPr="00547013" w14:paraId="1291C877" w14:textId="77777777" w:rsidTr="00573DD0">
        <w:trPr>
          <w:trHeight w:val="764"/>
        </w:trPr>
        <w:tc>
          <w:tcPr>
            <w:tcW w:w="1071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00B050"/>
            <w:textDirection w:val="btLr"/>
          </w:tcPr>
          <w:p w14:paraId="34F3C453" w14:textId="77777777" w:rsidR="002A1556" w:rsidRPr="00C63A3D" w:rsidRDefault="002A1556" w:rsidP="00D43B4A">
            <w:pPr>
              <w:widowControl w:val="0"/>
              <w:autoSpaceDE w:val="0"/>
              <w:autoSpaceDN w:val="0"/>
              <w:spacing w:before="2" w:after="0" w:line="242" w:lineRule="auto"/>
              <w:ind w:left="155" w:right="113" w:firstLine="69"/>
              <w:rPr>
                <w:rFonts w:ascii="Tahoma" w:eastAsia="Verdana" w:hAnsi="Verdana" w:cs="Verdana"/>
                <w:b/>
                <w:kern w:val="0"/>
                <w:sz w:val="72"/>
                <w:szCs w:val="72"/>
                <w:lang w:val="en-US"/>
                <w14:cntxtAlts w14:val="0"/>
              </w:rPr>
            </w:pPr>
            <w:r w:rsidRPr="00C63A3D">
              <w:rPr>
                <w:noProof/>
                <w:sz w:val="72"/>
                <w:szCs w:val="72"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675648" behindDoc="0" locked="0" layoutInCell="1" allowOverlap="1" wp14:anchorId="670171DC" wp14:editId="3D79EF3F">
                      <wp:simplePos x="0" y="0"/>
                      <wp:positionH relativeFrom="column">
                        <wp:posOffset>-56368</wp:posOffset>
                      </wp:positionH>
                      <wp:positionV relativeFrom="paragraph">
                        <wp:posOffset>-5486791</wp:posOffset>
                      </wp:positionV>
                      <wp:extent cx="660400" cy="495300"/>
                      <wp:effectExtent l="0" t="0" r="0" b="0"/>
                      <wp:wrapNone/>
                      <wp:docPr id="1" name="Group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660400" cy="495300"/>
                                <a:chOff x="0" y="0"/>
                                <a:chExt cx="1706887" cy="1539360"/>
                              </a:xfrm>
                            </wpg:grpSpPr>
                            <wps:wsp>
                              <wps:cNvPr id="2" name="Rectangle 2" hidden="1"/>
                              <wps:cNvSpPr>
                                <a:spLocks noChangeArrowheads="1" noChangeShapeType="1"/>
                              </wps:cNvSpPr>
                              <wps:spPr bwMode="auto">
                                <a:xfrm>
                                  <a:off x="0" y="0"/>
                                  <a:ext cx="1706887" cy="15393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000000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0" algn="in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bodyPr rot="0" vert="horz" wrap="square" lIns="36576" tIns="36576" rIns="36576" bIns="36576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3" name="Picture 3" descr="logone2w"/>
                                <pic:cNvPicPr preferRelativeResize="0">
                                  <a:picLocks noChangeArrowheads="1" noChangeShapeType="1"/>
                                </pic:cNvPicPr>
                              </pic:nvPicPr>
                              <pic:blipFill>
                                <a:blip r:embed="rId6" cstate="print">
                                  <a:duotone>
                                    <a:schemeClr val="accent6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BEBA8EAE-BF5A-486C-A8C5-ECC9F3942E4B}">
                                      <a14:imgProps xmlns:a14="http://schemas.microsoft.com/office/drawing/2010/main">
                                        <a14:imgLayer r:embed="rId7">
                                          <a14:imgEffect>
                                            <a14:brightnessContrast bright="26000" contrast="29000"/>
                                          </a14:imgEffect>
                                        </a14:imgLayer>
                                      </a14:imgProps>
                                    </a:ex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67824" y="0"/>
                                  <a:ext cx="1171238" cy="15393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000000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0" algn="in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208ABE9" id="Group 1" o:spid="_x0000_s1026" style="position:absolute;margin-left:-4.45pt;margin-top:-432.05pt;width:52pt;height:39pt;z-index:251675648;mso-width-relative:margin;mso-height-relative:margin" coordsize="17068,1539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">
                      <v:rect id="Rectangle 2" o:spid="_x0000_s1027" style="position:absolute;width:17068;height:15393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" filled="f" fillcolor="black" stroked="f" strokeweight="0" insetpen="t">
                        <o:lock v:ext="edit" shapetype="t"/>
                        <v:textbox inset="2.88pt,2.88pt,2.88pt,2.88pt"/>
                      </v:re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3" o:spid="_x0000_s1028" type="#_x0000_t75" alt="logone2w" style="position:absolute;left:2678;width:11712;height:15393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" fillcolor="black" strokeweight="0" insetpen="t">
                        <v:imagedata r:id="rId8" o:title="logone2w" recolortarget="#314d1f [1449]"/>
                        <o:lock v:ext="edit" aspectratio="f" shapetype="t"/>
                      </v:shape>
                    </v:group>
                  </w:pict>
                </mc:Fallback>
              </mc:AlternateContent>
            </w:r>
            <w:proofErr w:type="spellStart"/>
            <w:r w:rsidRPr="00C63A3D">
              <w:rPr>
                <w:rFonts w:ascii="Tahoma" w:eastAsia="Verdana" w:hAnsi="Verdana" w:cs="Verdana"/>
                <w:b/>
                <w:kern w:val="0"/>
                <w:sz w:val="72"/>
                <w:szCs w:val="72"/>
                <w:lang w:val="en-US"/>
                <w14:cntxtAlts w14:val="0"/>
              </w:rPr>
              <w:t>M</w:t>
            </w:r>
            <w:r>
              <w:rPr>
                <w:rFonts w:ascii="Tahoma" w:eastAsia="Verdana" w:hAnsi="Verdana" w:cs="Verdana"/>
                <w:b/>
                <w:kern w:val="0"/>
                <w:sz w:val="72"/>
                <w:szCs w:val="72"/>
                <w:lang w:val="en-US"/>
                <w14:cntxtAlts w14:val="0"/>
              </w:rPr>
              <w:t>aths</w:t>
            </w:r>
            <w:proofErr w:type="spellEnd"/>
          </w:p>
        </w:tc>
        <w:tc>
          <w:tcPr>
            <w:tcW w:w="107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00B050"/>
            <w:hideMark/>
          </w:tcPr>
          <w:p w14:paraId="06BF7335" w14:textId="77777777" w:rsidR="002A1556" w:rsidRPr="00185C64" w:rsidRDefault="002A1556" w:rsidP="00D43B4A">
            <w:pPr>
              <w:widowControl w:val="0"/>
              <w:autoSpaceDE w:val="0"/>
              <w:autoSpaceDN w:val="0"/>
              <w:spacing w:before="2" w:after="0" w:line="242" w:lineRule="auto"/>
              <w:ind w:left="155" w:firstLine="69"/>
              <w:rPr>
                <w:rFonts w:ascii="Tahoma" w:eastAsia="Verdana" w:hAnsi="Verdana" w:cs="Verdana"/>
                <w:b/>
                <w:kern w:val="0"/>
                <w:sz w:val="16"/>
                <w:szCs w:val="16"/>
                <w:lang w:val="en-US"/>
                <w14:cntxtAlts w14:val="0"/>
              </w:rPr>
            </w:pPr>
            <w:r w:rsidRPr="00185C64">
              <w:rPr>
                <w:rFonts w:ascii="Tahoma" w:eastAsia="Verdana" w:hAnsi="Verdana" w:cs="Verdana"/>
                <w:b/>
                <w:kern w:val="0"/>
                <w:sz w:val="16"/>
                <w:szCs w:val="16"/>
                <w:lang w:val="en-US"/>
                <w14:cntxtAlts w14:val="0"/>
              </w:rPr>
              <w:t>Year</w:t>
            </w:r>
            <w:r w:rsidRPr="00185C64">
              <w:rPr>
                <w:rFonts w:ascii="Tahoma" w:eastAsia="Verdana" w:hAnsi="Verdana" w:cs="Verdana"/>
                <w:b/>
                <w:spacing w:val="-62"/>
                <w:kern w:val="0"/>
                <w:sz w:val="16"/>
                <w:szCs w:val="16"/>
                <w:lang w:val="en-US"/>
                <w14:cntxtAlts w14:val="0"/>
              </w:rPr>
              <w:t xml:space="preserve"> </w:t>
            </w:r>
            <w:r w:rsidRPr="00185C64">
              <w:rPr>
                <w:rFonts w:ascii="Tahoma" w:eastAsia="Verdana" w:hAnsi="Verdana" w:cs="Verdana"/>
                <w:b/>
                <w:w w:val="95"/>
                <w:kern w:val="0"/>
                <w:sz w:val="16"/>
                <w:szCs w:val="16"/>
                <w:lang w:val="en-US"/>
                <w14:cntxtAlts w14:val="0"/>
              </w:rPr>
              <w:t>group</w:t>
            </w:r>
          </w:p>
        </w:tc>
        <w:tc>
          <w:tcPr>
            <w:tcW w:w="341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00B050"/>
          </w:tcPr>
          <w:p w14:paraId="79B35D91" w14:textId="77777777" w:rsidR="002A1556" w:rsidRPr="00547013" w:rsidRDefault="002A1556" w:rsidP="00185C64">
            <w:pPr>
              <w:widowControl w:val="0"/>
              <w:autoSpaceDE w:val="0"/>
              <w:autoSpaceDN w:val="0"/>
              <w:spacing w:before="2" w:after="0" w:line="240" w:lineRule="auto"/>
              <w:ind w:left="287"/>
              <w:jc w:val="center"/>
              <w:rPr>
                <w:rFonts w:ascii="Tahoma" w:eastAsia="Verdana" w:hAnsi="Verdana" w:cs="Verdana"/>
                <w:b/>
                <w:kern w:val="0"/>
                <w:lang w:val="en-US"/>
                <w14:cntxtAlts w14:val="0"/>
              </w:rPr>
            </w:pPr>
            <w:r>
              <w:rPr>
                <w:rFonts w:ascii="Carlito"/>
                <w:b/>
                <w:sz w:val="28"/>
              </w:rPr>
              <w:t>Cardinality, Counting, and Representing Number</w:t>
            </w:r>
          </w:p>
        </w:tc>
        <w:tc>
          <w:tcPr>
            <w:tcW w:w="301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00B050"/>
          </w:tcPr>
          <w:p w14:paraId="71196F0C" w14:textId="77777777" w:rsidR="002A1556" w:rsidRPr="00547013" w:rsidRDefault="002A1556" w:rsidP="002A1556">
            <w:pPr>
              <w:widowControl w:val="0"/>
              <w:autoSpaceDE w:val="0"/>
              <w:autoSpaceDN w:val="0"/>
              <w:spacing w:before="2" w:after="0" w:line="242" w:lineRule="auto"/>
              <w:ind w:right="580"/>
              <w:rPr>
                <w:rFonts w:ascii="Tahoma" w:eastAsia="Verdana" w:hAnsi="Verdana" w:cs="Verdana"/>
                <w:b/>
                <w:kern w:val="0"/>
                <w:lang w:val="en-US"/>
                <w14:cntxtAlts w14:val="0"/>
              </w:rPr>
            </w:pPr>
            <w:r>
              <w:rPr>
                <w:rFonts w:ascii="Tahoma" w:eastAsia="Verdana" w:hAnsi="Verdana" w:cs="Verdana"/>
                <w:b/>
                <w:kern w:val="0"/>
                <w:lang w:val="en-US"/>
                <w14:cntxtAlts w14:val="0"/>
              </w:rPr>
              <w:t xml:space="preserve">    Comparison</w:t>
            </w:r>
          </w:p>
        </w:tc>
        <w:tc>
          <w:tcPr>
            <w:tcW w:w="286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00B050"/>
          </w:tcPr>
          <w:p w14:paraId="77C6046F" w14:textId="77777777" w:rsidR="002A1556" w:rsidRPr="00547013" w:rsidRDefault="002A1556" w:rsidP="002A1556">
            <w:pPr>
              <w:widowControl w:val="0"/>
              <w:autoSpaceDE w:val="0"/>
              <w:autoSpaceDN w:val="0"/>
              <w:spacing w:before="2" w:after="0" w:line="242" w:lineRule="auto"/>
              <w:ind w:right="355"/>
              <w:rPr>
                <w:rFonts w:ascii="Tahoma" w:eastAsia="Verdana" w:hAnsi="Verdana" w:cs="Verdana"/>
                <w:b/>
                <w:kern w:val="0"/>
                <w:lang w:val="en-US"/>
                <w14:cntxtAlts w14:val="0"/>
              </w:rPr>
            </w:pPr>
            <w:r>
              <w:rPr>
                <w:rFonts w:ascii="Tahoma" w:eastAsia="Verdana" w:hAnsi="Verdana" w:cs="Verdana"/>
                <w:b/>
                <w:kern w:val="0"/>
                <w:lang w:val="en-US"/>
                <w14:cntxtAlts w14:val="0"/>
              </w:rPr>
              <w:t xml:space="preserve">     Composition</w:t>
            </w:r>
          </w:p>
        </w:tc>
        <w:tc>
          <w:tcPr>
            <w:tcW w:w="290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00B050"/>
          </w:tcPr>
          <w:p w14:paraId="02A517E1" w14:textId="77777777" w:rsidR="002A1556" w:rsidRPr="00547013" w:rsidRDefault="002A1556" w:rsidP="00185C64">
            <w:pPr>
              <w:widowControl w:val="0"/>
              <w:autoSpaceDE w:val="0"/>
              <w:autoSpaceDN w:val="0"/>
              <w:spacing w:before="2" w:after="0" w:line="242" w:lineRule="auto"/>
              <w:ind w:left="500" w:right="451" w:firstLine="72"/>
              <w:jc w:val="center"/>
              <w:rPr>
                <w:rFonts w:ascii="Tahoma" w:eastAsia="Verdana" w:hAnsi="Verdana" w:cs="Verdana"/>
                <w:b/>
                <w:kern w:val="0"/>
                <w:lang w:val="en-US"/>
                <w14:cntxtAlts w14:val="0"/>
              </w:rPr>
            </w:pPr>
            <w:r>
              <w:rPr>
                <w:rFonts w:ascii="Tahoma" w:eastAsia="Verdana" w:hAnsi="Verdana" w:cs="Verdana"/>
                <w:b/>
                <w:kern w:val="0"/>
                <w:lang w:val="en-US"/>
                <w14:cntxtAlts w14:val="0"/>
              </w:rPr>
              <w:t>Pattern</w:t>
            </w:r>
          </w:p>
        </w:tc>
      </w:tr>
      <w:tr w:rsidR="00EE15F3" w:rsidRPr="00547013" w14:paraId="2CABC763" w14:textId="77777777" w:rsidTr="00573DD0">
        <w:trPr>
          <w:trHeight w:val="2655"/>
        </w:trPr>
        <w:tc>
          <w:tcPr>
            <w:tcW w:w="1071" w:type="dxa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D9D9D9"/>
            <w:textDirection w:val="btLr"/>
          </w:tcPr>
          <w:p w14:paraId="7DC439C5" w14:textId="77777777" w:rsidR="00EE15F3" w:rsidRPr="00547013" w:rsidRDefault="00EE15F3" w:rsidP="00EE15F3">
            <w:pPr>
              <w:widowControl w:val="0"/>
              <w:autoSpaceDE w:val="0"/>
              <w:autoSpaceDN w:val="0"/>
              <w:spacing w:after="0" w:line="240" w:lineRule="auto"/>
              <w:ind w:left="1091"/>
              <w:rPr>
                <w:rFonts w:ascii="Tahoma" w:eastAsia="Verdana" w:hAnsi="Verdana" w:cs="Verdana"/>
                <w:b/>
                <w:w w:val="90"/>
                <w:kern w:val="0"/>
                <w:sz w:val="30"/>
                <w:lang w:val="en-US"/>
                <w14:cntxtAlts w14:val="0"/>
              </w:rPr>
            </w:pPr>
          </w:p>
        </w:tc>
        <w:tc>
          <w:tcPr>
            <w:tcW w:w="107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00B050"/>
            <w:textDirection w:val="btLr"/>
          </w:tcPr>
          <w:p w14:paraId="6BE948C7" w14:textId="77777777" w:rsidR="00EE15F3" w:rsidRPr="00547013" w:rsidRDefault="003A7592" w:rsidP="00EE15F3">
            <w:pPr>
              <w:widowControl w:val="0"/>
              <w:autoSpaceDE w:val="0"/>
              <w:autoSpaceDN w:val="0"/>
              <w:spacing w:after="0" w:line="240" w:lineRule="auto"/>
              <w:ind w:left="113"/>
              <w:rPr>
                <w:rFonts w:ascii="Tahoma" w:eastAsia="Verdana" w:hAnsi="Verdana" w:cs="Verdana"/>
                <w:b/>
                <w:w w:val="90"/>
                <w:kern w:val="0"/>
                <w:sz w:val="30"/>
                <w:lang w:val="en-US"/>
                <w14:cntxtAlts w14:val="0"/>
              </w:rPr>
            </w:pPr>
            <w:r>
              <w:rPr>
                <w:rFonts w:ascii="Tahoma" w:eastAsia="Verdana" w:hAnsi="Verdana" w:cs="Verdana"/>
                <w:b/>
                <w:w w:val="90"/>
                <w:kern w:val="0"/>
                <w:sz w:val="30"/>
                <w:lang w:val="en-US"/>
                <w14:cntxtAlts w14:val="0"/>
              </w:rPr>
              <w:t>2 Year Olds</w:t>
            </w:r>
          </w:p>
        </w:tc>
        <w:tc>
          <w:tcPr>
            <w:tcW w:w="12203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 w14:paraId="6F99F134" w14:textId="77777777" w:rsidR="00EE15F3" w:rsidRPr="00EE15F3" w:rsidRDefault="00EE15F3" w:rsidP="00EE15F3">
            <w:pPr>
              <w:pStyle w:val="TableParagraph"/>
              <w:numPr>
                <w:ilvl w:val="0"/>
                <w:numId w:val="5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r w:rsidRPr="00EE15F3">
              <w:rPr>
                <w:rFonts w:asciiTheme="majorHAnsi" w:hAnsiTheme="majorHAnsi" w:cstheme="majorHAnsi"/>
                <w:sz w:val="18"/>
                <w:szCs w:val="18"/>
              </w:rPr>
              <w:t>To combine objects such as stacking blocks and cups.</w:t>
            </w:r>
          </w:p>
          <w:p w14:paraId="7FC73BEB" w14:textId="77777777" w:rsidR="00EE15F3" w:rsidRPr="00EE15F3" w:rsidRDefault="00EE15F3" w:rsidP="00EE15F3">
            <w:pPr>
              <w:pStyle w:val="TableParagraph"/>
              <w:numPr>
                <w:ilvl w:val="0"/>
                <w:numId w:val="5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r w:rsidRPr="00EE15F3">
              <w:rPr>
                <w:rFonts w:asciiTheme="majorHAnsi" w:hAnsiTheme="majorHAnsi" w:cstheme="majorHAnsi"/>
                <w:sz w:val="18"/>
                <w:szCs w:val="18"/>
              </w:rPr>
              <w:t>Put objects inside others and take them out again.</w:t>
            </w:r>
          </w:p>
          <w:p w14:paraId="19529318" w14:textId="77777777" w:rsidR="00EE15F3" w:rsidRPr="00EE15F3" w:rsidRDefault="00EE15F3" w:rsidP="00EE15F3">
            <w:pPr>
              <w:pStyle w:val="TableParagraph"/>
              <w:numPr>
                <w:ilvl w:val="0"/>
                <w:numId w:val="5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r w:rsidRPr="00EE15F3">
              <w:rPr>
                <w:rFonts w:asciiTheme="majorHAnsi" w:hAnsiTheme="majorHAnsi" w:cstheme="majorHAnsi"/>
                <w:sz w:val="18"/>
                <w:szCs w:val="18"/>
              </w:rPr>
              <w:t>Begin to take part in finger rhymes with numbers.</w:t>
            </w:r>
          </w:p>
          <w:p w14:paraId="0FE1C8C7" w14:textId="77777777" w:rsidR="00EE15F3" w:rsidRPr="00EE15F3" w:rsidRDefault="00EE15F3" w:rsidP="00EE15F3">
            <w:pPr>
              <w:pStyle w:val="TableParagraph"/>
              <w:numPr>
                <w:ilvl w:val="0"/>
                <w:numId w:val="5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r w:rsidRPr="00EE15F3">
              <w:rPr>
                <w:rFonts w:asciiTheme="majorHAnsi" w:hAnsiTheme="majorHAnsi" w:cstheme="majorHAnsi"/>
                <w:sz w:val="18"/>
                <w:szCs w:val="18"/>
              </w:rPr>
              <w:t>To explore and use shape sorters and puzzles.</w:t>
            </w:r>
            <w:r w:rsidRPr="00EE15F3">
              <w:rPr>
                <w:rFonts w:asciiTheme="majorHAnsi" w:hAnsiTheme="majorHAnsi" w:cstheme="majorHAnsi"/>
                <w:sz w:val="18"/>
                <w:szCs w:val="18"/>
              </w:rPr>
              <w:tab/>
            </w:r>
          </w:p>
          <w:p w14:paraId="63E03197" w14:textId="77777777" w:rsidR="00EE15F3" w:rsidRPr="00EE15F3" w:rsidRDefault="00EE15F3" w:rsidP="00EE15F3">
            <w:pPr>
              <w:pStyle w:val="TableParagraph"/>
              <w:numPr>
                <w:ilvl w:val="0"/>
                <w:numId w:val="5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r w:rsidRPr="00EE15F3">
              <w:rPr>
                <w:rFonts w:asciiTheme="majorHAnsi" w:hAnsiTheme="majorHAnsi" w:cstheme="majorHAnsi"/>
                <w:sz w:val="18"/>
                <w:szCs w:val="18"/>
              </w:rPr>
              <w:t>To begin to compare sizes, bigger, little and smaller.</w:t>
            </w:r>
          </w:p>
          <w:p w14:paraId="2ADB49A5" w14:textId="77777777" w:rsidR="00EE15F3" w:rsidRPr="00EE15F3" w:rsidRDefault="00EE15F3" w:rsidP="00EE15F3">
            <w:pPr>
              <w:pStyle w:val="TableParagraph"/>
              <w:numPr>
                <w:ilvl w:val="0"/>
                <w:numId w:val="5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r w:rsidRPr="00EE15F3">
              <w:rPr>
                <w:rFonts w:asciiTheme="majorHAnsi" w:hAnsiTheme="majorHAnsi" w:cstheme="majorHAnsi"/>
                <w:sz w:val="18"/>
                <w:szCs w:val="18"/>
              </w:rPr>
              <w:t>To use number language in their play, beginning to sequence numbers orally 0-5.</w:t>
            </w:r>
          </w:p>
          <w:p w14:paraId="39A505F9" w14:textId="77777777" w:rsidR="00EE15F3" w:rsidRPr="00EE15F3" w:rsidRDefault="00EE15F3" w:rsidP="00EE15F3">
            <w:pPr>
              <w:pStyle w:val="TableParagraph"/>
              <w:numPr>
                <w:ilvl w:val="0"/>
                <w:numId w:val="5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r w:rsidRPr="00EE15F3">
              <w:rPr>
                <w:rFonts w:asciiTheme="majorHAnsi" w:hAnsiTheme="majorHAnsi" w:cstheme="majorHAnsi"/>
                <w:sz w:val="18"/>
                <w:szCs w:val="18"/>
              </w:rPr>
              <w:t>To complete an inset puzzle and to demonstrate matching and sorting skills within their play.</w:t>
            </w:r>
          </w:p>
          <w:p w14:paraId="0AE302CB" w14:textId="77777777" w:rsidR="00EE15F3" w:rsidRPr="00EE15F3" w:rsidRDefault="00EE15F3" w:rsidP="00EE15F3">
            <w:pPr>
              <w:pStyle w:val="TableParagraph"/>
              <w:numPr>
                <w:ilvl w:val="0"/>
                <w:numId w:val="5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r w:rsidRPr="00EE15F3">
              <w:rPr>
                <w:rFonts w:asciiTheme="majorHAnsi" w:hAnsiTheme="majorHAnsi" w:cstheme="majorHAnsi"/>
                <w:sz w:val="18"/>
                <w:szCs w:val="18"/>
              </w:rPr>
              <w:t>To notice and comment on patterns including stripes and spots etc.</w:t>
            </w:r>
          </w:p>
          <w:p w14:paraId="41EED759" w14:textId="77777777" w:rsidR="00EE15F3" w:rsidRPr="00EE15F3" w:rsidRDefault="00EE15F3" w:rsidP="00EE15F3">
            <w:pPr>
              <w:pStyle w:val="TableParagraph"/>
              <w:numPr>
                <w:ilvl w:val="0"/>
                <w:numId w:val="5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r w:rsidRPr="00EE15F3">
              <w:rPr>
                <w:rFonts w:asciiTheme="majorHAnsi" w:hAnsiTheme="majorHAnsi" w:cstheme="majorHAnsi"/>
                <w:sz w:val="18"/>
                <w:szCs w:val="18"/>
              </w:rPr>
              <w:t>To begin to use the language of weight in everyday contexts and through stories and rhymes.</w:t>
            </w:r>
          </w:p>
          <w:p w14:paraId="02C8549E" w14:textId="77777777" w:rsidR="00EE15F3" w:rsidRPr="00EE15F3" w:rsidRDefault="00EE15F3" w:rsidP="00EE15F3">
            <w:pPr>
              <w:pStyle w:val="TableParagraph"/>
              <w:numPr>
                <w:ilvl w:val="0"/>
                <w:numId w:val="5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r w:rsidRPr="00EE15F3">
              <w:rPr>
                <w:rFonts w:asciiTheme="majorHAnsi" w:hAnsiTheme="majorHAnsi" w:cstheme="majorHAnsi"/>
                <w:sz w:val="18"/>
                <w:szCs w:val="18"/>
              </w:rPr>
              <w:t>To explore space within the indoor and outdoor environment using their bodies to climb and travel through, over and under equipment to gain spatial awareness.</w:t>
            </w:r>
          </w:p>
          <w:p w14:paraId="5A62D85C" w14:textId="77777777" w:rsidR="00EE15F3" w:rsidRPr="00EE15F3" w:rsidRDefault="00EE15F3" w:rsidP="00EE15F3">
            <w:pPr>
              <w:pStyle w:val="TableParagraph"/>
              <w:numPr>
                <w:ilvl w:val="0"/>
                <w:numId w:val="5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r w:rsidRPr="00EE15F3">
              <w:rPr>
                <w:rFonts w:asciiTheme="majorHAnsi" w:hAnsiTheme="majorHAnsi" w:cstheme="majorHAnsi"/>
                <w:sz w:val="18"/>
                <w:szCs w:val="18"/>
              </w:rPr>
              <w:t>To use objects to make simple arrangements, using associated language ‘the same’.</w:t>
            </w:r>
          </w:p>
          <w:p w14:paraId="1D132CA6" w14:textId="77777777" w:rsidR="00EE15F3" w:rsidRPr="00EE15F3" w:rsidRDefault="00EE15F3" w:rsidP="00EE15F3">
            <w:pPr>
              <w:pStyle w:val="TableParagraph"/>
              <w:numPr>
                <w:ilvl w:val="0"/>
                <w:numId w:val="5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r w:rsidRPr="00EE15F3">
              <w:rPr>
                <w:rFonts w:asciiTheme="majorHAnsi" w:hAnsiTheme="majorHAnsi" w:cstheme="majorHAnsi"/>
                <w:sz w:val="18"/>
                <w:szCs w:val="18"/>
              </w:rPr>
              <w:t>Begin to count objects and actions in everyday contexts and counting up to 3 fingers.</w:t>
            </w:r>
          </w:p>
          <w:p w14:paraId="03A4A404" w14:textId="77777777" w:rsidR="00EE15F3" w:rsidRDefault="00EE15F3" w:rsidP="00EE15F3">
            <w:pPr>
              <w:pStyle w:val="TableParagraph"/>
              <w:numPr>
                <w:ilvl w:val="0"/>
                <w:numId w:val="5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r w:rsidRPr="00EE15F3">
              <w:rPr>
                <w:rFonts w:asciiTheme="majorHAnsi" w:hAnsiTheme="majorHAnsi" w:cstheme="majorHAnsi"/>
                <w:sz w:val="18"/>
                <w:szCs w:val="18"/>
              </w:rPr>
              <w:t xml:space="preserve">Begin to notice numerals in the environment and make comments on what they see e.g. numerals on doors, buses, clocks </w:t>
            </w:r>
            <w:proofErr w:type="spellStart"/>
            <w:r w:rsidRPr="00EE15F3">
              <w:rPr>
                <w:rFonts w:asciiTheme="majorHAnsi" w:hAnsiTheme="majorHAnsi" w:cstheme="majorHAnsi"/>
                <w:sz w:val="18"/>
                <w:szCs w:val="18"/>
              </w:rPr>
              <w:t>etc</w:t>
            </w:r>
            <w:proofErr w:type="spellEnd"/>
          </w:p>
          <w:p w14:paraId="5E34DA69" w14:textId="77777777" w:rsidR="008B1468" w:rsidRPr="00EE15F3" w:rsidRDefault="008B1468" w:rsidP="008B1468">
            <w:pPr>
              <w:pStyle w:val="TableParagraph"/>
              <w:ind w:left="72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EE15F3" w:rsidRPr="00547013" w14:paraId="6E92F959" w14:textId="77777777" w:rsidTr="00573DD0">
        <w:trPr>
          <w:trHeight w:val="2655"/>
        </w:trPr>
        <w:tc>
          <w:tcPr>
            <w:tcW w:w="1071" w:type="dxa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D9D9D9"/>
            <w:textDirection w:val="btLr"/>
          </w:tcPr>
          <w:p w14:paraId="550CE141" w14:textId="77777777" w:rsidR="00EE15F3" w:rsidRPr="00547013" w:rsidRDefault="00EE15F3" w:rsidP="00EE15F3">
            <w:pPr>
              <w:widowControl w:val="0"/>
              <w:autoSpaceDE w:val="0"/>
              <w:autoSpaceDN w:val="0"/>
              <w:spacing w:after="0" w:line="240" w:lineRule="auto"/>
              <w:ind w:left="1091"/>
              <w:rPr>
                <w:rFonts w:ascii="Tahoma" w:eastAsia="Verdana" w:hAnsi="Verdana" w:cs="Verdana"/>
                <w:b/>
                <w:w w:val="90"/>
                <w:kern w:val="0"/>
                <w:sz w:val="30"/>
                <w:lang w:val="en-US"/>
                <w14:cntxtAlts w14:val="0"/>
              </w:rPr>
            </w:pPr>
          </w:p>
        </w:tc>
        <w:tc>
          <w:tcPr>
            <w:tcW w:w="107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00B050"/>
            <w:textDirection w:val="btLr"/>
            <w:hideMark/>
          </w:tcPr>
          <w:p w14:paraId="6A2A4E9B" w14:textId="77777777" w:rsidR="00EE15F3" w:rsidRPr="00547013" w:rsidRDefault="00EE15F3" w:rsidP="00EE15F3">
            <w:pPr>
              <w:widowControl w:val="0"/>
              <w:autoSpaceDE w:val="0"/>
              <w:autoSpaceDN w:val="0"/>
              <w:spacing w:after="0" w:line="240" w:lineRule="auto"/>
              <w:ind w:left="113"/>
              <w:rPr>
                <w:rFonts w:ascii="Tahoma" w:eastAsia="Verdana" w:hAnsi="Verdana" w:cs="Verdana"/>
                <w:b/>
                <w:kern w:val="0"/>
                <w:sz w:val="30"/>
                <w:lang w:val="en-US"/>
                <w14:cntxtAlts w14:val="0"/>
              </w:rPr>
            </w:pPr>
            <w:r w:rsidRPr="00547013">
              <w:rPr>
                <w:rFonts w:ascii="Tahoma" w:eastAsia="Verdana" w:hAnsi="Verdana" w:cs="Verdana"/>
                <w:b/>
                <w:w w:val="90"/>
                <w:kern w:val="0"/>
                <w:sz w:val="30"/>
                <w:lang w:val="en-US"/>
                <w14:cntxtAlts w14:val="0"/>
              </w:rPr>
              <w:t>Nursery</w:t>
            </w:r>
            <w:r w:rsidRPr="00547013">
              <w:rPr>
                <w:rFonts w:ascii="Tahoma" w:eastAsia="Verdana" w:hAnsi="Verdana" w:cs="Verdana"/>
                <w:b/>
                <w:spacing w:val="-2"/>
                <w:w w:val="90"/>
                <w:kern w:val="0"/>
                <w:sz w:val="30"/>
                <w:lang w:val="en-US"/>
                <w14:cntxtAlts w14:val="0"/>
              </w:rPr>
              <w:t xml:space="preserve"> </w:t>
            </w:r>
          </w:p>
        </w:tc>
        <w:tc>
          <w:tcPr>
            <w:tcW w:w="341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41681E6" w14:textId="77777777" w:rsidR="00EE15F3" w:rsidRPr="00EE15F3" w:rsidRDefault="00EE15F3" w:rsidP="00EE15F3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ind w:right="250"/>
              <w:rPr>
                <w:rFonts w:asciiTheme="majorHAnsi" w:eastAsia="Verdana" w:hAnsiTheme="majorHAnsi" w:cstheme="majorHAnsi"/>
                <w:kern w:val="0"/>
                <w:sz w:val="18"/>
                <w:szCs w:val="18"/>
                <w:lang w:val="en-US"/>
                <w14:cntxtAlts w14:val="0"/>
              </w:rPr>
            </w:pPr>
            <w:r w:rsidRPr="00EE15F3">
              <w:rPr>
                <w:rFonts w:asciiTheme="majorHAnsi" w:eastAsia="Verdana" w:hAnsiTheme="majorHAnsi" w:cstheme="majorHAnsi"/>
                <w:kern w:val="0"/>
                <w:sz w:val="18"/>
                <w:szCs w:val="18"/>
                <w:lang w:val="en-US"/>
                <w14:cntxtAlts w14:val="0"/>
              </w:rPr>
              <w:t>Recite numbers past.</w:t>
            </w:r>
          </w:p>
          <w:p w14:paraId="1E823C7C" w14:textId="77777777" w:rsidR="00EE15F3" w:rsidRPr="00EE15F3" w:rsidRDefault="00EE15F3" w:rsidP="00EE15F3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ind w:right="250"/>
              <w:rPr>
                <w:rFonts w:asciiTheme="majorHAnsi" w:eastAsia="Verdana" w:hAnsiTheme="majorHAnsi" w:cstheme="majorHAnsi"/>
                <w:kern w:val="0"/>
                <w:sz w:val="18"/>
                <w:szCs w:val="18"/>
                <w:lang w:val="en-US"/>
                <w14:cntxtAlts w14:val="0"/>
              </w:rPr>
            </w:pPr>
            <w:r w:rsidRPr="00EE15F3">
              <w:rPr>
                <w:rFonts w:asciiTheme="majorHAnsi" w:eastAsia="Verdana" w:hAnsiTheme="majorHAnsi" w:cstheme="majorHAnsi"/>
                <w:kern w:val="0"/>
                <w:sz w:val="18"/>
                <w:szCs w:val="18"/>
                <w:lang w:val="en-US"/>
                <w14:cntxtAlts w14:val="0"/>
              </w:rPr>
              <w:t>Take part in rhymes with finger numbers.</w:t>
            </w:r>
          </w:p>
          <w:p w14:paraId="05571221" w14:textId="77777777" w:rsidR="00EE15F3" w:rsidRPr="00EE15F3" w:rsidRDefault="00EE15F3" w:rsidP="00EE15F3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ind w:right="250"/>
              <w:rPr>
                <w:rFonts w:asciiTheme="majorHAnsi" w:eastAsia="Verdana" w:hAnsiTheme="majorHAnsi" w:cstheme="majorHAnsi"/>
                <w:kern w:val="0"/>
                <w:sz w:val="18"/>
                <w:szCs w:val="18"/>
                <w:lang w:val="en-US"/>
                <w14:cntxtAlts w14:val="0"/>
              </w:rPr>
            </w:pPr>
            <w:r w:rsidRPr="00EE15F3">
              <w:rPr>
                <w:rFonts w:asciiTheme="majorHAnsi" w:eastAsia="Verdana" w:hAnsiTheme="majorHAnsi" w:cstheme="majorHAnsi"/>
                <w:kern w:val="0"/>
                <w:sz w:val="18"/>
                <w:szCs w:val="18"/>
                <w:lang w:val="en-US"/>
                <w14:cntxtAlts w14:val="0"/>
              </w:rPr>
              <w:t xml:space="preserve">Count objects, actions and sounds (abstraction - </w:t>
            </w:r>
            <w:proofErr w:type="spellStart"/>
            <w:r w:rsidRPr="00EE15F3">
              <w:rPr>
                <w:rFonts w:asciiTheme="majorHAnsi" w:eastAsia="Verdana" w:hAnsiTheme="majorHAnsi" w:cstheme="majorHAnsi"/>
                <w:kern w:val="0"/>
                <w:sz w:val="18"/>
                <w:szCs w:val="18"/>
                <w:lang w:val="en-US"/>
                <w14:cntxtAlts w14:val="0"/>
              </w:rPr>
              <w:t>eg</w:t>
            </w:r>
            <w:proofErr w:type="spellEnd"/>
            <w:r w:rsidRPr="00EE15F3">
              <w:rPr>
                <w:rFonts w:asciiTheme="majorHAnsi" w:eastAsia="Verdana" w:hAnsiTheme="majorHAnsi" w:cstheme="majorHAnsi"/>
                <w:kern w:val="0"/>
                <w:sz w:val="18"/>
                <w:szCs w:val="18"/>
                <w:lang w:val="en-US"/>
                <w14:cntxtAlts w14:val="0"/>
              </w:rPr>
              <w:t xml:space="preserve"> clap 3 times, tap 5 times - can count things that cannot be touched, not just physical things).</w:t>
            </w:r>
          </w:p>
          <w:p w14:paraId="785F2E7D" w14:textId="77777777" w:rsidR="00EE15F3" w:rsidRPr="00EE15F3" w:rsidRDefault="00EE15F3" w:rsidP="00EE15F3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ind w:right="250"/>
              <w:rPr>
                <w:rFonts w:asciiTheme="majorHAnsi" w:eastAsia="Verdana" w:hAnsiTheme="majorHAnsi" w:cstheme="majorHAnsi"/>
                <w:kern w:val="0"/>
                <w:sz w:val="18"/>
                <w:szCs w:val="18"/>
                <w:lang w:val="en-US"/>
                <w14:cntxtAlts w14:val="0"/>
              </w:rPr>
            </w:pPr>
            <w:r w:rsidRPr="00EE15F3">
              <w:rPr>
                <w:rFonts w:asciiTheme="majorHAnsi" w:eastAsia="Verdana" w:hAnsiTheme="majorHAnsi" w:cstheme="majorHAnsi"/>
                <w:kern w:val="0"/>
                <w:sz w:val="18"/>
                <w:szCs w:val="18"/>
                <w:lang w:val="en-US"/>
                <w14:cntxtAlts w14:val="0"/>
              </w:rPr>
              <w:t xml:space="preserve">Develop counting like </w:t>
            </w:r>
            <w:proofErr w:type="spellStart"/>
            <w:r w:rsidRPr="00EE15F3">
              <w:rPr>
                <w:rFonts w:asciiTheme="majorHAnsi" w:eastAsia="Verdana" w:hAnsiTheme="majorHAnsi" w:cstheme="majorHAnsi"/>
                <w:kern w:val="0"/>
                <w:sz w:val="18"/>
                <w:szCs w:val="18"/>
                <w:lang w:val="en-US"/>
                <w14:cntxtAlts w14:val="0"/>
              </w:rPr>
              <w:t>behaviour</w:t>
            </w:r>
            <w:proofErr w:type="spellEnd"/>
            <w:r w:rsidRPr="00EE15F3">
              <w:rPr>
                <w:rFonts w:asciiTheme="majorHAnsi" w:eastAsia="Verdana" w:hAnsiTheme="majorHAnsi" w:cstheme="majorHAnsi"/>
                <w:kern w:val="0"/>
                <w:sz w:val="18"/>
                <w:szCs w:val="18"/>
                <w:lang w:val="en-US"/>
                <w14:cntxtAlts w14:val="0"/>
              </w:rPr>
              <w:t xml:space="preserve"> (pointing, saying some numbers in sequence).</w:t>
            </w:r>
          </w:p>
          <w:p w14:paraId="76875B95" w14:textId="77777777" w:rsidR="00EE15F3" w:rsidRPr="00EE15F3" w:rsidRDefault="00EE15F3" w:rsidP="00EE15F3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ind w:right="250"/>
              <w:rPr>
                <w:rFonts w:asciiTheme="majorHAnsi" w:eastAsia="Verdana" w:hAnsiTheme="majorHAnsi" w:cstheme="majorHAnsi"/>
                <w:kern w:val="0"/>
                <w:sz w:val="18"/>
                <w:szCs w:val="18"/>
                <w:lang w:val="en-US"/>
                <w14:cntxtAlts w14:val="0"/>
              </w:rPr>
            </w:pPr>
            <w:r w:rsidRPr="00EE15F3">
              <w:rPr>
                <w:rFonts w:asciiTheme="majorHAnsi" w:eastAsia="Verdana" w:hAnsiTheme="majorHAnsi" w:cstheme="majorHAnsi"/>
                <w:kern w:val="0"/>
                <w:sz w:val="18"/>
                <w:szCs w:val="18"/>
                <w:lang w:val="en-US"/>
                <w14:cntxtAlts w14:val="0"/>
              </w:rPr>
              <w:t>Touch count accurately to 5, saying one number for each item in order: 1,2,3,4,5 (tagging).</w:t>
            </w:r>
          </w:p>
          <w:p w14:paraId="41D14BCE" w14:textId="77777777" w:rsidR="00EE15F3" w:rsidRPr="00EE15F3" w:rsidRDefault="00EE15F3" w:rsidP="00EE15F3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ind w:right="250"/>
              <w:rPr>
                <w:rFonts w:asciiTheme="majorHAnsi" w:eastAsia="Verdana" w:hAnsiTheme="majorHAnsi" w:cstheme="majorHAnsi"/>
                <w:kern w:val="0"/>
                <w:sz w:val="18"/>
                <w:szCs w:val="18"/>
                <w:lang w:val="en-US"/>
                <w14:cntxtAlts w14:val="0"/>
              </w:rPr>
            </w:pPr>
            <w:r w:rsidRPr="00EE15F3">
              <w:rPr>
                <w:rFonts w:asciiTheme="majorHAnsi" w:eastAsia="Verdana" w:hAnsiTheme="majorHAnsi" w:cstheme="majorHAnsi"/>
                <w:kern w:val="0"/>
                <w:sz w:val="18"/>
                <w:szCs w:val="18"/>
                <w:lang w:val="en-US"/>
                <w14:cntxtAlts w14:val="0"/>
              </w:rPr>
              <w:t xml:space="preserve">Count accurately beyond 5. </w:t>
            </w:r>
            <w:proofErr w:type="spellStart"/>
            <w:r w:rsidRPr="00EE15F3">
              <w:rPr>
                <w:rFonts w:asciiTheme="majorHAnsi" w:eastAsia="Verdana" w:hAnsiTheme="majorHAnsi" w:cstheme="majorHAnsi"/>
                <w:kern w:val="0"/>
                <w:sz w:val="18"/>
                <w:szCs w:val="18"/>
                <w:lang w:val="en-US"/>
                <w14:cntxtAlts w14:val="0"/>
              </w:rPr>
              <w:t>Recognise</w:t>
            </w:r>
            <w:proofErr w:type="spellEnd"/>
            <w:r w:rsidRPr="00EE15F3">
              <w:rPr>
                <w:rFonts w:asciiTheme="majorHAnsi" w:eastAsia="Verdana" w:hAnsiTheme="majorHAnsi" w:cstheme="majorHAnsi"/>
                <w:kern w:val="0"/>
                <w:sz w:val="18"/>
                <w:szCs w:val="18"/>
                <w:lang w:val="en-US"/>
                <w14:cntxtAlts w14:val="0"/>
              </w:rPr>
              <w:t xml:space="preserve"> numerals to 5.</w:t>
            </w:r>
          </w:p>
          <w:p w14:paraId="1555EE3D" w14:textId="77777777" w:rsidR="00EE15F3" w:rsidRPr="00EE15F3" w:rsidRDefault="00EE15F3" w:rsidP="00EE15F3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ind w:right="250"/>
              <w:rPr>
                <w:rFonts w:asciiTheme="majorHAnsi" w:eastAsia="Verdana" w:hAnsiTheme="majorHAnsi" w:cstheme="majorHAnsi"/>
                <w:kern w:val="0"/>
                <w:sz w:val="18"/>
                <w:szCs w:val="18"/>
                <w:lang w:val="en-US"/>
                <w14:cntxtAlts w14:val="0"/>
              </w:rPr>
            </w:pPr>
            <w:proofErr w:type="spellStart"/>
            <w:r w:rsidRPr="00EE15F3">
              <w:rPr>
                <w:rFonts w:asciiTheme="majorHAnsi" w:eastAsia="Verdana" w:hAnsiTheme="majorHAnsi" w:cstheme="majorHAnsi"/>
                <w:kern w:val="0"/>
                <w:sz w:val="18"/>
                <w:szCs w:val="18"/>
                <w:lang w:val="en-US"/>
                <w14:cntxtAlts w14:val="0"/>
              </w:rPr>
              <w:t>Subitise</w:t>
            </w:r>
            <w:proofErr w:type="spellEnd"/>
            <w:r w:rsidRPr="00EE15F3">
              <w:rPr>
                <w:rFonts w:asciiTheme="majorHAnsi" w:eastAsia="Verdana" w:hAnsiTheme="majorHAnsi" w:cstheme="majorHAnsi"/>
                <w:kern w:val="0"/>
                <w:sz w:val="18"/>
                <w:szCs w:val="18"/>
                <w:lang w:val="en-US"/>
                <w14:cntxtAlts w14:val="0"/>
              </w:rPr>
              <w:t xml:space="preserve"> (</w:t>
            </w:r>
            <w:proofErr w:type="spellStart"/>
            <w:r w:rsidRPr="00EE15F3">
              <w:rPr>
                <w:rFonts w:asciiTheme="majorHAnsi" w:eastAsia="Verdana" w:hAnsiTheme="majorHAnsi" w:cstheme="majorHAnsi"/>
                <w:kern w:val="0"/>
                <w:sz w:val="18"/>
                <w:szCs w:val="18"/>
                <w:lang w:val="en-US"/>
                <w14:cntxtAlts w14:val="0"/>
              </w:rPr>
              <w:t>recognise</w:t>
            </w:r>
            <w:proofErr w:type="spellEnd"/>
            <w:r w:rsidRPr="00EE15F3">
              <w:rPr>
                <w:rFonts w:asciiTheme="majorHAnsi" w:eastAsia="Verdana" w:hAnsiTheme="majorHAnsi" w:cstheme="majorHAnsi"/>
                <w:kern w:val="0"/>
                <w:sz w:val="18"/>
                <w:szCs w:val="18"/>
                <w:lang w:val="en-US"/>
                <w14:cntxtAlts w14:val="0"/>
              </w:rPr>
              <w:t xml:space="preserve"> quantities without counting) up to 3.</w:t>
            </w:r>
          </w:p>
          <w:p w14:paraId="1CA149D1" w14:textId="77777777" w:rsidR="00EE15F3" w:rsidRPr="00EE15F3" w:rsidRDefault="00EE15F3" w:rsidP="00EE15F3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ind w:right="250"/>
              <w:rPr>
                <w:rFonts w:asciiTheme="majorHAnsi" w:eastAsia="Verdana" w:hAnsiTheme="majorHAnsi" w:cstheme="majorHAnsi"/>
                <w:kern w:val="0"/>
                <w:sz w:val="18"/>
                <w:szCs w:val="18"/>
                <w:lang w:val="en-US"/>
                <w14:cntxtAlts w14:val="0"/>
              </w:rPr>
            </w:pPr>
            <w:r w:rsidRPr="00EE15F3">
              <w:rPr>
                <w:rFonts w:asciiTheme="majorHAnsi" w:eastAsia="Verdana" w:hAnsiTheme="majorHAnsi" w:cstheme="majorHAnsi"/>
                <w:kern w:val="0"/>
                <w:sz w:val="18"/>
                <w:szCs w:val="18"/>
                <w:lang w:val="en-US"/>
                <w14:cntxtAlts w14:val="0"/>
              </w:rPr>
              <w:t xml:space="preserve">Know the ‘stopping number’ (last number) when counting a </w:t>
            </w:r>
            <w:r w:rsidRPr="00EE15F3">
              <w:rPr>
                <w:rFonts w:asciiTheme="majorHAnsi" w:eastAsia="Verdana" w:hAnsiTheme="majorHAnsi" w:cstheme="majorHAnsi"/>
                <w:kern w:val="0"/>
                <w:sz w:val="18"/>
                <w:szCs w:val="18"/>
                <w:lang w:val="en-US"/>
                <w14:cntxtAlts w14:val="0"/>
              </w:rPr>
              <w:lastRenderedPageBreak/>
              <w:t>small set of objects tells you how many there are in total. (cardinality).</w:t>
            </w:r>
          </w:p>
          <w:p w14:paraId="72999E7B" w14:textId="77777777" w:rsidR="00EE15F3" w:rsidRPr="00EE15F3" w:rsidRDefault="00EE15F3" w:rsidP="00EE15F3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ind w:right="250"/>
              <w:rPr>
                <w:rFonts w:asciiTheme="majorHAnsi" w:eastAsia="Verdana" w:hAnsiTheme="majorHAnsi" w:cstheme="majorHAnsi"/>
                <w:kern w:val="0"/>
                <w:sz w:val="18"/>
                <w:szCs w:val="18"/>
                <w:lang w:val="en-US"/>
                <w14:cntxtAlts w14:val="0"/>
              </w:rPr>
            </w:pPr>
            <w:r w:rsidRPr="00EE15F3">
              <w:rPr>
                <w:rFonts w:asciiTheme="majorHAnsi" w:eastAsia="Verdana" w:hAnsiTheme="majorHAnsi" w:cstheme="majorHAnsi"/>
                <w:kern w:val="0"/>
                <w:sz w:val="18"/>
                <w:szCs w:val="18"/>
                <w:lang w:val="en-US"/>
                <w14:cntxtAlts w14:val="0"/>
              </w:rPr>
              <w:t>Solve problems within numbers up to 5.</w:t>
            </w:r>
          </w:p>
          <w:p w14:paraId="0A61C06F" w14:textId="77777777" w:rsidR="00EE15F3" w:rsidRPr="00EE15F3" w:rsidRDefault="00EE15F3" w:rsidP="00EE15F3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ind w:right="250"/>
              <w:rPr>
                <w:rFonts w:asciiTheme="majorHAnsi" w:eastAsia="Verdana" w:hAnsiTheme="majorHAnsi" w:cstheme="majorHAnsi"/>
                <w:kern w:val="0"/>
                <w:sz w:val="18"/>
                <w:szCs w:val="18"/>
                <w:lang w:val="en-US"/>
                <w14:cntxtAlts w14:val="0"/>
              </w:rPr>
            </w:pPr>
            <w:r w:rsidRPr="00EE15F3">
              <w:rPr>
                <w:rFonts w:asciiTheme="majorHAnsi" w:eastAsia="Verdana" w:hAnsiTheme="majorHAnsi" w:cstheme="majorHAnsi"/>
                <w:kern w:val="0"/>
                <w:sz w:val="18"/>
                <w:szCs w:val="18"/>
                <w:lang w:val="en-US"/>
                <w14:cntxtAlts w14:val="0"/>
              </w:rPr>
              <w:t>Represent numbers in a range of ways (including representing some numbers on fingers, through marks and own symbols as well as numerals).</w:t>
            </w:r>
          </w:p>
          <w:p w14:paraId="63201D97" w14:textId="77777777" w:rsidR="00EE15F3" w:rsidRPr="00EE15F3" w:rsidRDefault="00EE15F3" w:rsidP="00EE15F3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ind w:right="250"/>
              <w:rPr>
                <w:rFonts w:asciiTheme="majorHAnsi" w:eastAsia="Verdana" w:hAnsiTheme="majorHAnsi" w:cstheme="majorHAnsi"/>
                <w:kern w:val="0"/>
                <w:sz w:val="18"/>
                <w:szCs w:val="18"/>
                <w:lang w:val="en-US"/>
                <w14:cntxtAlts w14:val="0"/>
              </w:rPr>
            </w:pPr>
            <w:r w:rsidRPr="00EE15F3">
              <w:rPr>
                <w:rFonts w:asciiTheme="majorHAnsi" w:eastAsia="Verdana" w:hAnsiTheme="majorHAnsi" w:cstheme="majorHAnsi"/>
                <w:kern w:val="0"/>
                <w:sz w:val="18"/>
                <w:szCs w:val="18"/>
                <w:lang w:val="en-US"/>
                <w14:cntxtAlts w14:val="0"/>
              </w:rPr>
              <w:t>Begin to represent a number by using lines and circles as pictorial representations.</w:t>
            </w:r>
          </w:p>
          <w:p w14:paraId="621C1DB1" w14:textId="77777777" w:rsidR="00EE15F3" w:rsidRPr="00EE15F3" w:rsidRDefault="00EE15F3" w:rsidP="00EE15F3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ind w:right="250"/>
              <w:rPr>
                <w:rFonts w:asciiTheme="majorHAnsi" w:eastAsia="Verdana" w:hAnsiTheme="majorHAnsi" w:cstheme="majorHAnsi"/>
                <w:kern w:val="0"/>
                <w:sz w:val="18"/>
                <w:szCs w:val="18"/>
                <w:lang w:val="en-US"/>
                <w14:cntxtAlts w14:val="0"/>
              </w:rPr>
            </w:pPr>
            <w:r w:rsidRPr="00EE15F3">
              <w:rPr>
                <w:rFonts w:asciiTheme="majorHAnsi" w:eastAsia="Verdana" w:hAnsiTheme="majorHAnsi" w:cstheme="majorHAnsi"/>
                <w:kern w:val="0"/>
                <w:sz w:val="18"/>
                <w:szCs w:val="18"/>
                <w:lang w:val="en-US"/>
                <w14:cntxtAlts w14:val="0"/>
              </w:rPr>
              <w:t>Show finger numbers up to 5.</w:t>
            </w:r>
          </w:p>
          <w:p w14:paraId="6BAC0875" w14:textId="77777777" w:rsidR="00EE15F3" w:rsidRPr="00EE15F3" w:rsidRDefault="00EE15F3" w:rsidP="00EE15F3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ind w:right="250"/>
              <w:rPr>
                <w:rFonts w:asciiTheme="majorHAnsi" w:eastAsia="Verdana" w:hAnsiTheme="majorHAnsi" w:cstheme="majorHAnsi"/>
                <w:kern w:val="0"/>
                <w:sz w:val="18"/>
                <w:szCs w:val="18"/>
                <w:lang w:val="en-US"/>
                <w14:cntxtAlts w14:val="0"/>
              </w:rPr>
            </w:pPr>
            <w:r w:rsidRPr="00EE15F3">
              <w:rPr>
                <w:rFonts w:asciiTheme="majorHAnsi" w:eastAsia="Verdana" w:hAnsiTheme="majorHAnsi" w:cstheme="majorHAnsi"/>
                <w:kern w:val="0"/>
                <w:sz w:val="18"/>
                <w:szCs w:val="18"/>
                <w:lang w:val="en-US"/>
                <w14:cntxtAlts w14:val="0"/>
              </w:rPr>
              <w:t>Identify and represent numbers within 5 using objects. Match a numeral to a quantity (within 5).</w:t>
            </w:r>
          </w:p>
        </w:tc>
        <w:tc>
          <w:tcPr>
            <w:tcW w:w="301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1CD65B1" w14:textId="77777777" w:rsidR="00EE15F3" w:rsidRPr="00EE15F3" w:rsidRDefault="00EE15F3" w:rsidP="00EE15F3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ind w:right="133"/>
              <w:jc w:val="both"/>
              <w:rPr>
                <w:rFonts w:asciiTheme="majorHAnsi" w:eastAsia="Verdana" w:hAnsiTheme="majorHAnsi" w:cstheme="majorHAnsi"/>
                <w:kern w:val="0"/>
                <w:sz w:val="18"/>
                <w:szCs w:val="18"/>
                <w:lang w:val="en-US"/>
                <w14:cntxtAlts w14:val="0"/>
              </w:rPr>
            </w:pPr>
            <w:proofErr w:type="spellStart"/>
            <w:r w:rsidRPr="00EE15F3">
              <w:rPr>
                <w:rFonts w:asciiTheme="majorHAnsi" w:eastAsia="Verdana" w:hAnsiTheme="majorHAnsi" w:cstheme="majorHAnsi"/>
                <w:kern w:val="0"/>
                <w:sz w:val="18"/>
                <w:szCs w:val="18"/>
                <w:lang w:val="en-US"/>
                <w14:cntxtAlts w14:val="0"/>
              </w:rPr>
              <w:lastRenderedPageBreak/>
              <w:t>Recognise</w:t>
            </w:r>
            <w:proofErr w:type="spellEnd"/>
            <w:r w:rsidRPr="00EE15F3">
              <w:rPr>
                <w:rFonts w:asciiTheme="majorHAnsi" w:eastAsia="Verdana" w:hAnsiTheme="majorHAnsi" w:cstheme="majorHAnsi"/>
                <w:kern w:val="0"/>
                <w:sz w:val="18"/>
                <w:szCs w:val="18"/>
                <w:lang w:val="en-US"/>
                <w14:cntxtAlts w14:val="0"/>
              </w:rPr>
              <w:t xml:space="preserve"> changes in a group of up to 3 objects.</w:t>
            </w:r>
          </w:p>
          <w:p w14:paraId="7FC3146F" w14:textId="77777777" w:rsidR="00EE15F3" w:rsidRPr="00EE15F3" w:rsidRDefault="00EE15F3" w:rsidP="00EE15F3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ind w:right="133"/>
              <w:jc w:val="both"/>
              <w:rPr>
                <w:rFonts w:asciiTheme="majorHAnsi" w:eastAsia="Verdana" w:hAnsiTheme="majorHAnsi" w:cstheme="majorHAnsi"/>
                <w:kern w:val="0"/>
                <w:sz w:val="18"/>
                <w:szCs w:val="18"/>
                <w:lang w:val="en-US"/>
                <w14:cntxtAlts w14:val="0"/>
              </w:rPr>
            </w:pPr>
            <w:r w:rsidRPr="00EE15F3">
              <w:rPr>
                <w:rFonts w:asciiTheme="majorHAnsi" w:eastAsia="Verdana" w:hAnsiTheme="majorHAnsi" w:cstheme="majorHAnsi"/>
                <w:kern w:val="0"/>
                <w:sz w:val="18"/>
                <w:szCs w:val="18"/>
                <w:lang w:val="en-US"/>
                <w14:cntxtAlts w14:val="0"/>
              </w:rPr>
              <w:t>Compare size using gesture and language for bigger/smaller</w:t>
            </w:r>
          </w:p>
          <w:p w14:paraId="79F3DE0E" w14:textId="77777777" w:rsidR="00EE15F3" w:rsidRPr="00EE15F3" w:rsidRDefault="00EE15F3" w:rsidP="00EE15F3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ind w:right="133"/>
              <w:jc w:val="both"/>
              <w:rPr>
                <w:rFonts w:asciiTheme="majorHAnsi" w:eastAsia="Verdana" w:hAnsiTheme="majorHAnsi" w:cstheme="majorHAnsi"/>
                <w:kern w:val="0"/>
                <w:sz w:val="18"/>
                <w:szCs w:val="18"/>
                <w:lang w:val="en-US"/>
                <w14:cntxtAlts w14:val="0"/>
              </w:rPr>
            </w:pPr>
            <w:r w:rsidRPr="00EE15F3">
              <w:rPr>
                <w:rFonts w:asciiTheme="majorHAnsi" w:eastAsia="Verdana" w:hAnsiTheme="majorHAnsi" w:cstheme="majorHAnsi"/>
                <w:kern w:val="0"/>
                <w:sz w:val="18"/>
                <w:szCs w:val="18"/>
                <w:lang w:val="en-US"/>
                <w14:cntxtAlts w14:val="0"/>
              </w:rPr>
              <w:t xml:space="preserve">make comparisons between objects relating to size, length, weight &amp; capacity. </w:t>
            </w:r>
          </w:p>
          <w:p w14:paraId="1B9AC97B" w14:textId="77777777" w:rsidR="00EE15F3" w:rsidRPr="00EE15F3" w:rsidRDefault="00EE15F3" w:rsidP="00EE15F3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ind w:right="133"/>
              <w:jc w:val="both"/>
              <w:rPr>
                <w:rFonts w:asciiTheme="majorHAnsi" w:eastAsia="Verdana" w:hAnsiTheme="majorHAnsi" w:cstheme="majorHAnsi"/>
                <w:kern w:val="0"/>
                <w:sz w:val="18"/>
                <w:szCs w:val="18"/>
                <w:lang w:val="en-US"/>
                <w14:cntxtAlts w14:val="0"/>
              </w:rPr>
            </w:pPr>
            <w:r w:rsidRPr="00EE15F3">
              <w:rPr>
                <w:rFonts w:asciiTheme="majorHAnsi" w:eastAsia="Verdana" w:hAnsiTheme="majorHAnsi" w:cstheme="majorHAnsi"/>
                <w:kern w:val="0"/>
                <w:sz w:val="18"/>
                <w:szCs w:val="18"/>
                <w:lang w:val="en-US"/>
                <w14:cntxtAlts w14:val="0"/>
              </w:rPr>
              <w:t>Compare quantities and identify more/less.</w:t>
            </w:r>
          </w:p>
          <w:p w14:paraId="1C303A0B" w14:textId="77777777" w:rsidR="00EE15F3" w:rsidRPr="00EE15F3" w:rsidRDefault="00EE15F3" w:rsidP="00EE15F3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ind w:right="133"/>
              <w:jc w:val="both"/>
              <w:rPr>
                <w:rFonts w:asciiTheme="majorHAnsi" w:eastAsia="Verdana" w:hAnsiTheme="majorHAnsi" w:cstheme="majorHAnsi"/>
                <w:kern w:val="0"/>
                <w:sz w:val="18"/>
                <w:szCs w:val="18"/>
                <w:lang w:val="en-US"/>
                <w14:cntxtAlts w14:val="0"/>
              </w:rPr>
            </w:pPr>
            <w:r w:rsidRPr="00EE15F3">
              <w:rPr>
                <w:rFonts w:asciiTheme="majorHAnsi" w:eastAsia="Verdana" w:hAnsiTheme="majorHAnsi" w:cstheme="majorHAnsi"/>
                <w:kern w:val="0"/>
                <w:sz w:val="18"/>
                <w:szCs w:val="18"/>
                <w:lang w:val="en-US"/>
                <w14:cntxtAlts w14:val="0"/>
              </w:rPr>
              <w:t>Use language of more than and less/fewer than.</w:t>
            </w:r>
          </w:p>
        </w:tc>
        <w:tc>
          <w:tcPr>
            <w:tcW w:w="286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12F80FB" w14:textId="77777777" w:rsidR="00EE15F3" w:rsidRPr="00EE15F3" w:rsidRDefault="00EE15F3" w:rsidP="00EE15F3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ind w:right="367"/>
              <w:rPr>
                <w:rFonts w:asciiTheme="majorHAnsi" w:eastAsia="Verdana" w:hAnsiTheme="majorHAnsi" w:cstheme="majorHAnsi"/>
                <w:kern w:val="0"/>
                <w:sz w:val="18"/>
                <w:szCs w:val="18"/>
                <w:lang w:val="en-US"/>
                <w14:cntxtAlts w14:val="0"/>
              </w:rPr>
            </w:pPr>
            <w:r w:rsidRPr="00EE15F3">
              <w:rPr>
                <w:rFonts w:asciiTheme="majorHAnsi" w:hAnsiTheme="majorHAnsi" w:cstheme="majorHAnsi"/>
                <w:w w:val="95"/>
                <w:sz w:val="18"/>
                <w:szCs w:val="18"/>
              </w:rPr>
              <w:t>Explore</w:t>
            </w:r>
            <w:r w:rsidRPr="00EE15F3">
              <w:rPr>
                <w:rFonts w:asciiTheme="majorHAnsi" w:hAnsiTheme="majorHAnsi" w:cstheme="majorHAnsi"/>
                <w:spacing w:val="-24"/>
                <w:w w:val="95"/>
                <w:sz w:val="18"/>
                <w:szCs w:val="18"/>
              </w:rPr>
              <w:t xml:space="preserve"> </w:t>
            </w:r>
            <w:r w:rsidRPr="00EE15F3">
              <w:rPr>
                <w:rFonts w:asciiTheme="majorHAnsi" w:hAnsiTheme="majorHAnsi" w:cstheme="majorHAnsi"/>
                <w:w w:val="95"/>
                <w:sz w:val="18"/>
                <w:szCs w:val="18"/>
              </w:rPr>
              <w:t>the</w:t>
            </w:r>
            <w:r w:rsidRPr="00EE15F3">
              <w:rPr>
                <w:rFonts w:asciiTheme="majorHAnsi" w:hAnsiTheme="majorHAnsi" w:cstheme="majorHAnsi"/>
                <w:spacing w:val="-24"/>
                <w:w w:val="95"/>
                <w:sz w:val="18"/>
                <w:szCs w:val="18"/>
              </w:rPr>
              <w:t xml:space="preserve"> </w:t>
            </w:r>
            <w:r w:rsidRPr="00EE15F3">
              <w:rPr>
                <w:rFonts w:asciiTheme="majorHAnsi" w:hAnsiTheme="majorHAnsi" w:cstheme="majorHAnsi"/>
                <w:w w:val="95"/>
                <w:sz w:val="18"/>
                <w:szCs w:val="18"/>
              </w:rPr>
              <w:t>composition</w:t>
            </w:r>
            <w:r w:rsidRPr="00EE15F3">
              <w:rPr>
                <w:rFonts w:asciiTheme="majorHAnsi" w:hAnsiTheme="majorHAnsi" w:cstheme="majorHAnsi"/>
                <w:spacing w:val="-24"/>
                <w:w w:val="95"/>
                <w:sz w:val="18"/>
                <w:szCs w:val="18"/>
              </w:rPr>
              <w:t xml:space="preserve"> </w:t>
            </w:r>
            <w:r w:rsidRPr="00EE15F3">
              <w:rPr>
                <w:rFonts w:asciiTheme="majorHAnsi" w:hAnsiTheme="majorHAnsi" w:cstheme="majorHAnsi"/>
                <w:w w:val="95"/>
                <w:sz w:val="18"/>
                <w:szCs w:val="18"/>
              </w:rPr>
              <w:t>of</w:t>
            </w:r>
            <w:r w:rsidRPr="00EE15F3">
              <w:rPr>
                <w:rFonts w:asciiTheme="majorHAnsi" w:hAnsiTheme="majorHAnsi" w:cstheme="majorHAnsi"/>
                <w:spacing w:val="-24"/>
                <w:w w:val="95"/>
                <w:sz w:val="18"/>
                <w:szCs w:val="18"/>
              </w:rPr>
              <w:t xml:space="preserve"> </w:t>
            </w:r>
            <w:r w:rsidRPr="00EE15F3">
              <w:rPr>
                <w:rFonts w:asciiTheme="majorHAnsi" w:hAnsiTheme="majorHAnsi" w:cstheme="majorHAnsi"/>
                <w:w w:val="95"/>
                <w:sz w:val="18"/>
                <w:szCs w:val="18"/>
              </w:rPr>
              <w:t>numbers</w:t>
            </w:r>
            <w:r w:rsidRPr="00EE15F3">
              <w:rPr>
                <w:rFonts w:asciiTheme="majorHAnsi" w:hAnsiTheme="majorHAnsi" w:cstheme="majorHAnsi"/>
                <w:spacing w:val="-24"/>
                <w:w w:val="95"/>
                <w:sz w:val="18"/>
                <w:szCs w:val="18"/>
              </w:rPr>
              <w:t xml:space="preserve"> </w:t>
            </w:r>
            <w:r w:rsidRPr="00EE15F3">
              <w:rPr>
                <w:rFonts w:asciiTheme="majorHAnsi" w:hAnsiTheme="majorHAnsi" w:cstheme="majorHAnsi"/>
                <w:w w:val="95"/>
                <w:sz w:val="18"/>
                <w:szCs w:val="18"/>
              </w:rPr>
              <w:t>to</w:t>
            </w:r>
            <w:r w:rsidRPr="00EE15F3">
              <w:rPr>
                <w:rFonts w:asciiTheme="majorHAnsi" w:hAnsiTheme="majorHAnsi" w:cstheme="majorHAnsi"/>
                <w:spacing w:val="-24"/>
                <w:w w:val="95"/>
                <w:sz w:val="18"/>
                <w:szCs w:val="18"/>
              </w:rPr>
              <w:t xml:space="preserve"> </w:t>
            </w:r>
            <w:r w:rsidRPr="00EE15F3">
              <w:rPr>
                <w:rFonts w:asciiTheme="majorHAnsi" w:hAnsiTheme="majorHAnsi" w:cstheme="majorHAnsi"/>
                <w:w w:val="95"/>
                <w:sz w:val="18"/>
                <w:szCs w:val="18"/>
              </w:rPr>
              <w:t>3:</w:t>
            </w:r>
            <w:r w:rsidRPr="00EE15F3">
              <w:rPr>
                <w:rFonts w:asciiTheme="majorHAnsi" w:hAnsiTheme="majorHAnsi" w:cstheme="majorHAnsi"/>
                <w:spacing w:val="-24"/>
                <w:w w:val="95"/>
                <w:sz w:val="18"/>
                <w:szCs w:val="18"/>
              </w:rPr>
              <w:t xml:space="preserve"> </w:t>
            </w:r>
            <w:r w:rsidRPr="00EE15F3">
              <w:rPr>
                <w:rFonts w:asciiTheme="majorHAnsi" w:hAnsiTheme="majorHAnsi" w:cstheme="majorHAnsi"/>
                <w:w w:val="95"/>
                <w:sz w:val="18"/>
                <w:szCs w:val="18"/>
              </w:rPr>
              <w:t>using</w:t>
            </w:r>
            <w:r w:rsidRPr="00EE15F3">
              <w:rPr>
                <w:rFonts w:asciiTheme="majorHAnsi" w:hAnsiTheme="majorHAnsi" w:cstheme="majorHAnsi"/>
                <w:spacing w:val="-24"/>
                <w:w w:val="95"/>
                <w:sz w:val="18"/>
                <w:szCs w:val="18"/>
              </w:rPr>
              <w:t xml:space="preserve"> </w:t>
            </w:r>
            <w:r w:rsidRPr="00EE15F3">
              <w:rPr>
                <w:rFonts w:asciiTheme="majorHAnsi" w:hAnsiTheme="majorHAnsi" w:cstheme="majorHAnsi"/>
                <w:w w:val="95"/>
                <w:sz w:val="18"/>
                <w:szCs w:val="18"/>
              </w:rPr>
              <w:t>concrete</w:t>
            </w:r>
            <w:r w:rsidRPr="00EE15F3">
              <w:rPr>
                <w:rFonts w:asciiTheme="majorHAnsi" w:hAnsiTheme="majorHAnsi" w:cstheme="majorHAnsi"/>
                <w:spacing w:val="-24"/>
                <w:w w:val="95"/>
                <w:sz w:val="18"/>
                <w:szCs w:val="18"/>
              </w:rPr>
              <w:t xml:space="preserve"> </w:t>
            </w:r>
            <w:r w:rsidRPr="00EE15F3">
              <w:rPr>
                <w:rFonts w:asciiTheme="majorHAnsi" w:hAnsiTheme="majorHAnsi" w:cstheme="majorHAnsi"/>
                <w:w w:val="95"/>
                <w:sz w:val="18"/>
                <w:szCs w:val="18"/>
              </w:rPr>
              <w:t>resources,</w:t>
            </w:r>
            <w:r w:rsidRPr="00EE15F3">
              <w:rPr>
                <w:rFonts w:asciiTheme="majorHAnsi" w:hAnsiTheme="majorHAnsi" w:cstheme="majorHAnsi"/>
                <w:spacing w:val="-24"/>
                <w:w w:val="95"/>
                <w:sz w:val="18"/>
                <w:szCs w:val="18"/>
              </w:rPr>
              <w:t xml:space="preserve"> </w:t>
            </w:r>
            <w:r w:rsidRPr="00EE15F3">
              <w:rPr>
                <w:rFonts w:asciiTheme="majorHAnsi" w:hAnsiTheme="majorHAnsi" w:cstheme="majorHAnsi"/>
                <w:w w:val="95"/>
                <w:sz w:val="18"/>
                <w:szCs w:val="18"/>
              </w:rPr>
              <w:t xml:space="preserve">part-part </w:t>
            </w:r>
            <w:r w:rsidRPr="00EE15F3">
              <w:rPr>
                <w:rFonts w:asciiTheme="majorHAnsi" w:hAnsiTheme="majorHAnsi" w:cstheme="majorHAnsi"/>
                <w:sz w:val="18"/>
                <w:szCs w:val="18"/>
              </w:rPr>
              <w:t>whole</w:t>
            </w:r>
            <w:r w:rsidRPr="00EE15F3">
              <w:rPr>
                <w:rFonts w:asciiTheme="majorHAnsi" w:hAnsiTheme="majorHAnsi" w:cstheme="majorHAnsi"/>
                <w:spacing w:val="-12"/>
                <w:sz w:val="18"/>
                <w:szCs w:val="18"/>
              </w:rPr>
              <w:t xml:space="preserve"> </w:t>
            </w:r>
            <w:r w:rsidRPr="00EE15F3">
              <w:rPr>
                <w:rFonts w:asciiTheme="majorHAnsi" w:hAnsiTheme="majorHAnsi" w:cstheme="majorHAnsi"/>
                <w:sz w:val="18"/>
                <w:szCs w:val="18"/>
              </w:rPr>
              <w:t>model.</w:t>
            </w:r>
          </w:p>
        </w:tc>
        <w:tc>
          <w:tcPr>
            <w:tcW w:w="290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673CD84" w14:textId="77777777" w:rsidR="00EE15F3" w:rsidRPr="00EE15F3" w:rsidRDefault="00EE15F3" w:rsidP="00EE15F3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ind w:right="90"/>
              <w:rPr>
                <w:rFonts w:asciiTheme="majorHAnsi" w:eastAsia="Verdana" w:hAnsiTheme="majorHAnsi" w:cstheme="majorHAnsi"/>
                <w:kern w:val="0"/>
                <w:sz w:val="18"/>
                <w:szCs w:val="18"/>
                <w:lang w:val="en-US"/>
                <w14:cntxtAlts w14:val="0"/>
              </w:rPr>
            </w:pPr>
            <w:r w:rsidRPr="00EE15F3">
              <w:rPr>
                <w:rFonts w:asciiTheme="majorHAnsi" w:eastAsia="Verdana" w:hAnsiTheme="majorHAnsi" w:cstheme="majorHAnsi"/>
                <w:kern w:val="0"/>
                <w:sz w:val="18"/>
                <w:szCs w:val="18"/>
                <w:lang w:val="en-US"/>
                <w14:cntxtAlts w14:val="0"/>
              </w:rPr>
              <w:t>Talk about and identify the patterns around them. For example: stripes on clothes, designs on rugs and wallpaper.</w:t>
            </w:r>
          </w:p>
          <w:p w14:paraId="739FFA7F" w14:textId="77777777" w:rsidR="00EE15F3" w:rsidRPr="00EE15F3" w:rsidRDefault="00EE15F3" w:rsidP="00EE15F3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ind w:right="90"/>
              <w:rPr>
                <w:rFonts w:asciiTheme="majorHAnsi" w:eastAsia="Verdana" w:hAnsiTheme="majorHAnsi" w:cstheme="majorHAnsi"/>
                <w:kern w:val="0"/>
                <w:sz w:val="18"/>
                <w:szCs w:val="18"/>
                <w:lang w:val="en-US"/>
                <w14:cntxtAlts w14:val="0"/>
              </w:rPr>
            </w:pPr>
            <w:r w:rsidRPr="00EE15F3">
              <w:rPr>
                <w:rFonts w:asciiTheme="majorHAnsi" w:eastAsia="Verdana" w:hAnsiTheme="majorHAnsi" w:cstheme="majorHAnsi"/>
                <w:kern w:val="0"/>
                <w:sz w:val="18"/>
                <w:szCs w:val="18"/>
                <w:lang w:val="en-US"/>
                <w14:cntxtAlts w14:val="0"/>
              </w:rPr>
              <w:t>Use informal language like ‘pointy’, ‘spotty’, ‘blobs’, etc. Begin to arrange things in patterns.</w:t>
            </w:r>
          </w:p>
          <w:p w14:paraId="5B59D2A8" w14:textId="77777777" w:rsidR="00EE15F3" w:rsidRPr="00EE15F3" w:rsidRDefault="00EE15F3" w:rsidP="00EE15F3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ind w:right="90"/>
              <w:rPr>
                <w:rFonts w:asciiTheme="majorHAnsi" w:eastAsia="Verdana" w:hAnsiTheme="majorHAnsi" w:cstheme="majorHAnsi"/>
                <w:kern w:val="0"/>
                <w:sz w:val="18"/>
                <w:szCs w:val="18"/>
                <w:lang w:val="en-US"/>
                <w14:cntxtAlts w14:val="0"/>
              </w:rPr>
            </w:pPr>
            <w:r w:rsidRPr="00EE15F3">
              <w:rPr>
                <w:rFonts w:asciiTheme="majorHAnsi" w:eastAsia="Verdana" w:hAnsiTheme="majorHAnsi" w:cstheme="majorHAnsi"/>
                <w:kern w:val="0"/>
                <w:sz w:val="18"/>
                <w:szCs w:val="18"/>
                <w:lang w:val="en-US"/>
                <w14:cntxtAlts w14:val="0"/>
              </w:rPr>
              <w:t>Extend and create ABAB patterns – stick, leaf, stick, leaf.</w:t>
            </w:r>
          </w:p>
          <w:p w14:paraId="1FF36AA6" w14:textId="77777777" w:rsidR="00EE15F3" w:rsidRPr="00EE15F3" w:rsidRDefault="00EE15F3" w:rsidP="00EE15F3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ind w:right="90"/>
              <w:rPr>
                <w:rFonts w:asciiTheme="majorHAnsi" w:eastAsia="Verdana" w:hAnsiTheme="majorHAnsi" w:cstheme="majorHAnsi"/>
                <w:kern w:val="0"/>
                <w:sz w:val="18"/>
                <w:szCs w:val="18"/>
                <w:lang w:val="en-US"/>
                <w14:cntxtAlts w14:val="0"/>
              </w:rPr>
            </w:pPr>
            <w:r w:rsidRPr="00EE15F3">
              <w:rPr>
                <w:rFonts w:asciiTheme="majorHAnsi" w:eastAsia="Verdana" w:hAnsiTheme="majorHAnsi" w:cstheme="majorHAnsi"/>
                <w:kern w:val="0"/>
                <w:sz w:val="18"/>
                <w:szCs w:val="18"/>
                <w:lang w:val="en-US"/>
                <w14:cntxtAlts w14:val="0"/>
              </w:rPr>
              <w:t>Notice and correct an error in a repeating pattern (with support)</w:t>
            </w:r>
          </w:p>
          <w:p w14:paraId="584F2032" w14:textId="77777777" w:rsidR="00EE15F3" w:rsidRPr="00EE15F3" w:rsidRDefault="00EE15F3" w:rsidP="00EE15F3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ind w:right="90"/>
              <w:rPr>
                <w:rFonts w:asciiTheme="majorHAnsi" w:eastAsia="Verdana" w:hAnsiTheme="majorHAnsi" w:cstheme="majorHAnsi"/>
                <w:kern w:val="0"/>
                <w:sz w:val="18"/>
                <w:szCs w:val="18"/>
                <w:lang w:val="en-US"/>
                <w14:cntxtAlts w14:val="0"/>
              </w:rPr>
            </w:pPr>
            <w:r w:rsidRPr="00EE15F3">
              <w:rPr>
                <w:rFonts w:asciiTheme="majorHAnsi" w:eastAsia="Verdana" w:hAnsiTheme="majorHAnsi" w:cstheme="majorHAnsi"/>
                <w:kern w:val="0"/>
                <w:sz w:val="18"/>
                <w:szCs w:val="18"/>
                <w:lang w:val="en-US"/>
                <w14:cntxtAlts w14:val="0"/>
              </w:rPr>
              <w:t>Begin to describe a sequence of events, real or fictional, using words such as ‘first’, ‘then...’</w:t>
            </w:r>
          </w:p>
        </w:tc>
      </w:tr>
      <w:tr w:rsidR="00EE15F3" w:rsidRPr="00547013" w14:paraId="6918B9E2" w14:textId="77777777" w:rsidTr="00573DD0">
        <w:trPr>
          <w:trHeight w:val="901"/>
        </w:trPr>
        <w:tc>
          <w:tcPr>
            <w:tcW w:w="1071" w:type="dxa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D9D9D9"/>
            <w:textDirection w:val="btLr"/>
          </w:tcPr>
          <w:p w14:paraId="1774CDB6" w14:textId="77777777" w:rsidR="00EE15F3" w:rsidRPr="00547013" w:rsidRDefault="00EE15F3" w:rsidP="00EE15F3">
            <w:pPr>
              <w:widowControl w:val="0"/>
              <w:autoSpaceDE w:val="0"/>
              <w:autoSpaceDN w:val="0"/>
              <w:spacing w:after="0" w:line="240" w:lineRule="auto"/>
              <w:ind w:left="1091"/>
              <w:rPr>
                <w:rFonts w:ascii="Tahoma" w:eastAsia="Verdana" w:hAnsi="Verdana" w:cs="Verdana"/>
                <w:b/>
                <w:w w:val="90"/>
                <w:kern w:val="0"/>
                <w:sz w:val="30"/>
                <w:lang w:val="en-US"/>
                <w14:cntxtAlts w14:val="0"/>
              </w:rPr>
            </w:pPr>
          </w:p>
        </w:tc>
        <w:tc>
          <w:tcPr>
            <w:tcW w:w="107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00B050"/>
            <w:textDirection w:val="btLr"/>
          </w:tcPr>
          <w:p w14:paraId="770474B0" w14:textId="77777777" w:rsidR="00EE15F3" w:rsidRPr="00547013" w:rsidRDefault="00EE15F3" w:rsidP="00EE15F3">
            <w:pPr>
              <w:widowControl w:val="0"/>
              <w:autoSpaceDE w:val="0"/>
              <w:autoSpaceDN w:val="0"/>
              <w:spacing w:after="0" w:line="240" w:lineRule="auto"/>
              <w:ind w:left="113"/>
              <w:rPr>
                <w:rFonts w:ascii="Tahoma" w:eastAsia="Verdana" w:hAnsi="Verdana" w:cs="Verdana"/>
                <w:b/>
                <w:w w:val="90"/>
                <w:kern w:val="0"/>
                <w:sz w:val="30"/>
                <w:lang w:val="en-US"/>
                <w14:cntxtAlts w14:val="0"/>
              </w:rPr>
            </w:pPr>
            <w:r>
              <w:rPr>
                <w:rFonts w:ascii="Tahoma" w:eastAsia="Verdana" w:hAnsi="Verdana" w:cs="Verdana"/>
                <w:b/>
                <w:w w:val="90"/>
                <w:kern w:val="0"/>
                <w:sz w:val="30"/>
                <w:lang w:val="en-US"/>
                <w14:cntxtAlts w14:val="0"/>
              </w:rPr>
              <w:t xml:space="preserve">Reception </w:t>
            </w:r>
          </w:p>
        </w:tc>
        <w:tc>
          <w:tcPr>
            <w:tcW w:w="341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0FD7F46" w14:textId="77777777" w:rsidR="00EE15F3" w:rsidRPr="007626FB" w:rsidRDefault="00EE15F3" w:rsidP="00EE15F3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ind w:right="113"/>
              <w:rPr>
                <w:rFonts w:asciiTheme="minorHAnsi" w:eastAsia="Verdana" w:hAnsiTheme="minorHAnsi" w:cstheme="minorHAnsi"/>
                <w:w w:val="95"/>
                <w:kern w:val="0"/>
                <w:sz w:val="18"/>
                <w:szCs w:val="18"/>
                <w:lang w:val="en-US"/>
                <w14:cntxtAlts w14:val="0"/>
              </w:rPr>
            </w:pPr>
            <w:r w:rsidRPr="007626FB">
              <w:rPr>
                <w:rFonts w:asciiTheme="minorHAnsi" w:eastAsia="Verdana" w:hAnsiTheme="minorHAnsi" w:cstheme="minorHAnsi"/>
                <w:w w:val="95"/>
                <w:kern w:val="0"/>
                <w:sz w:val="18"/>
                <w:szCs w:val="18"/>
                <w:lang w:val="en-US"/>
                <w14:cntxtAlts w14:val="0"/>
              </w:rPr>
              <w:t>Recite number names to 5, 10, extending to larger numbers beyond 20, including crossing boundaries 29/30.</w:t>
            </w:r>
          </w:p>
          <w:p w14:paraId="1808534F" w14:textId="77777777" w:rsidR="00EE15F3" w:rsidRPr="007626FB" w:rsidRDefault="00EE15F3" w:rsidP="00EE15F3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ind w:right="113"/>
              <w:rPr>
                <w:rFonts w:asciiTheme="minorHAnsi" w:eastAsia="Verdana" w:hAnsiTheme="minorHAnsi" w:cstheme="minorHAnsi"/>
                <w:w w:val="95"/>
                <w:kern w:val="0"/>
                <w:sz w:val="18"/>
                <w:szCs w:val="18"/>
                <w:lang w:val="en-US"/>
                <w14:cntxtAlts w14:val="0"/>
              </w:rPr>
            </w:pPr>
            <w:r w:rsidRPr="007626FB">
              <w:rPr>
                <w:rFonts w:asciiTheme="minorHAnsi" w:eastAsia="Verdana" w:hAnsiTheme="minorHAnsi" w:cstheme="minorHAnsi"/>
                <w:w w:val="95"/>
                <w:kern w:val="0"/>
                <w:sz w:val="18"/>
                <w:szCs w:val="18"/>
                <w:lang w:val="en-US"/>
                <w14:cntxtAlts w14:val="0"/>
              </w:rPr>
              <w:t>Demonstrate an understanding of 1:1 correspondence to 10.</w:t>
            </w:r>
          </w:p>
          <w:p w14:paraId="1270BDFE" w14:textId="77777777" w:rsidR="00EE15F3" w:rsidRPr="007626FB" w:rsidRDefault="00EE15F3" w:rsidP="00EE15F3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ind w:right="113"/>
              <w:rPr>
                <w:rFonts w:asciiTheme="minorHAnsi" w:eastAsia="Verdana" w:hAnsiTheme="minorHAnsi" w:cstheme="minorHAnsi"/>
                <w:w w:val="95"/>
                <w:kern w:val="0"/>
                <w:sz w:val="18"/>
                <w:szCs w:val="18"/>
                <w:lang w:val="en-US"/>
                <w14:cntxtAlts w14:val="0"/>
              </w:rPr>
            </w:pPr>
            <w:r w:rsidRPr="007626FB">
              <w:rPr>
                <w:rFonts w:asciiTheme="minorHAnsi" w:eastAsia="Verdana" w:hAnsiTheme="minorHAnsi" w:cstheme="minorHAnsi"/>
                <w:w w:val="95"/>
                <w:kern w:val="0"/>
                <w:sz w:val="18"/>
                <w:szCs w:val="18"/>
                <w:lang w:val="en-US"/>
                <w14:cntxtAlts w14:val="0"/>
              </w:rPr>
              <w:t>Link the number symbol (numerical) with its cardinal number value. Count accurately arrangements of small quantities to 10.</w:t>
            </w:r>
          </w:p>
          <w:p w14:paraId="0A357269" w14:textId="77777777" w:rsidR="00EE15F3" w:rsidRPr="007626FB" w:rsidRDefault="00EE15F3" w:rsidP="00EE15F3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ind w:right="113"/>
              <w:rPr>
                <w:rFonts w:asciiTheme="minorHAnsi" w:eastAsia="Verdana" w:hAnsiTheme="minorHAnsi" w:cstheme="minorHAnsi"/>
                <w:w w:val="95"/>
                <w:kern w:val="0"/>
                <w:sz w:val="18"/>
                <w:szCs w:val="18"/>
                <w:lang w:val="en-US"/>
                <w14:cntxtAlts w14:val="0"/>
              </w:rPr>
            </w:pPr>
            <w:r w:rsidRPr="007626FB">
              <w:rPr>
                <w:rFonts w:asciiTheme="minorHAnsi" w:eastAsia="Verdana" w:hAnsiTheme="minorHAnsi" w:cstheme="minorHAnsi"/>
                <w:w w:val="95"/>
                <w:kern w:val="0"/>
                <w:sz w:val="18"/>
                <w:szCs w:val="18"/>
                <w:lang w:val="en-US"/>
                <w14:cntxtAlts w14:val="0"/>
              </w:rPr>
              <w:t xml:space="preserve">Count objects, actions and sounds count beyond 10. </w:t>
            </w:r>
            <w:proofErr w:type="spellStart"/>
            <w:r w:rsidRPr="007626FB">
              <w:rPr>
                <w:rFonts w:asciiTheme="minorHAnsi" w:eastAsia="Verdana" w:hAnsiTheme="minorHAnsi" w:cstheme="minorHAnsi"/>
                <w:w w:val="95"/>
                <w:kern w:val="0"/>
                <w:sz w:val="18"/>
                <w:szCs w:val="18"/>
                <w:lang w:val="en-US"/>
                <w14:cntxtAlts w14:val="0"/>
              </w:rPr>
              <w:t>Subitise</w:t>
            </w:r>
            <w:proofErr w:type="spellEnd"/>
            <w:r w:rsidRPr="007626FB">
              <w:rPr>
                <w:rFonts w:asciiTheme="minorHAnsi" w:eastAsia="Verdana" w:hAnsiTheme="minorHAnsi" w:cstheme="minorHAnsi"/>
                <w:w w:val="95"/>
                <w:kern w:val="0"/>
                <w:sz w:val="18"/>
                <w:szCs w:val="18"/>
                <w:lang w:val="en-US"/>
                <w14:cntxtAlts w14:val="0"/>
              </w:rPr>
              <w:t xml:space="preserve"> (</w:t>
            </w:r>
            <w:proofErr w:type="spellStart"/>
            <w:r w:rsidRPr="007626FB">
              <w:rPr>
                <w:rFonts w:asciiTheme="minorHAnsi" w:eastAsia="Verdana" w:hAnsiTheme="minorHAnsi" w:cstheme="minorHAnsi"/>
                <w:w w:val="95"/>
                <w:kern w:val="0"/>
                <w:sz w:val="18"/>
                <w:szCs w:val="18"/>
                <w:lang w:val="en-US"/>
                <w14:cntxtAlts w14:val="0"/>
              </w:rPr>
              <w:t>recognise</w:t>
            </w:r>
            <w:proofErr w:type="spellEnd"/>
            <w:r w:rsidRPr="007626FB">
              <w:rPr>
                <w:rFonts w:asciiTheme="minorHAnsi" w:eastAsia="Verdana" w:hAnsiTheme="minorHAnsi" w:cstheme="minorHAnsi"/>
                <w:w w:val="95"/>
                <w:kern w:val="0"/>
                <w:sz w:val="18"/>
                <w:szCs w:val="18"/>
                <w:lang w:val="en-US"/>
                <w14:cntxtAlts w14:val="0"/>
              </w:rPr>
              <w:t xml:space="preserve"> quantities without counting) up to 5.</w:t>
            </w:r>
          </w:p>
          <w:p w14:paraId="3F72D9A8" w14:textId="77777777" w:rsidR="00EE15F3" w:rsidRPr="007626FB" w:rsidRDefault="00EE15F3" w:rsidP="00EE15F3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ind w:right="113"/>
              <w:rPr>
                <w:rFonts w:asciiTheme="minorHAnsi" w:eastAsia="Verdana" w:hAnsiTheme="minorHAnsi" w:cstheme="minorHAnsi"/>
                <w:w w:val="95"/>
                <w:kern w:val="0"/>
                <w:sz w:val="18"/>
                <w:szCs w:val="18"/>
                <w:lang w:val="en-US"/>
                <w14:cntxtAlts w14:val="0"/>
              </w:rPr>
            </w:pPr>
            <w:r w:rsidRPr="007626FB">
              <w:rPr>
                <w:rFonts w:asciiTheme="minorHAnsi" w:eastAsia="Verdana" w:hAnsiTheme="minorHAnsi" w:cstheme="minorHAnsi"/>
                <w:w w:val="95"/>
                <w:kern w:val="0"/>
                <w:sz w:val="18"/>
                <w:szCs w:val="18"/>
                <w:lang w:val="en-US"/>
                <w14:cntxtAlts w14:val="0"/>
              </w:rPr>
              <w:t>Identify and represent numbers within ten using objects and pictorial representations including the number line.</w:t>
            </w:r>
          </w:p>
          <w:p w14:paraId="3414EA5F" w14:textId="77777777" w:rsidR="00EE15F3" w:rsidRPr="007626FB" w:rsidRDefault="00EE15F3" w:rsidP="00EE15F3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ind w:right="113"/>
              <w:rPr>
                <w:rFonts w:asciiTheme="minorHAnsi" w:eastAsia="Verdana" w:hAnsiTheme="minorHAnsi" w:cstheme="minorHAnsi"/>
                <w:w w:val="95"/>
                <w:kern w:val="0"/>
                <w:sz w:val="18"/>
                <w:szCs w:val="18"/>
                <w:lang w:val="en-US"/>
                <w14:cntxtAlts w14:val="0"/>
              </w:rPr>
            </w:pPr>
            <w:r w:rsidRPr="007626FB">
              <w:rPr>
                <w:rFonts w:asciiTheme="minorHAnsi" w:eastAsia="Verdana" w:hAnsiTheme="minorHAnsi" w:cstheme="minorHAnsi"/>
                <w:w w:val="95"/>
                <w:kern w:val="0"/>
                <w:sz w:val="18"/>
                <w:szCs w:val="18"/>
                <w:lang w:val="en-US"/>
                <w14:cntxtAlts w14:val="0"/>
              </w:rPr>
              <w:t>Read and write numbers from 1 to 10 in numerals.</w:t>
            </w:r>
          </w:p>
          <w:p w14:paraId="217002B3" w14:textId="77777777" w:rsidR="00EE15F3" w:rsidRPr="007626FB" w:rsidRDefault="00EE15F3" w:rsidP="00EE15F3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ind w:right="113"/>
              <w:rPr>
                <w:rFonts w:asciiTheme="minorHAnsi" w:eastAsia="Verdana" w:hAnsiTheme="minorHAnsi" w:cstheme="minorHAnsi"/>
                <w:w w:val="95"/>
                <w:kern w:val="0"/>
                <w:sz w:val="18"/>
                <w:szCs w:val="18"/>
                <w:lang w:val="en-US"/>
                <w14:cntxtAlts w14:val="0"/>
              </w:rPr>
            </w:pPr>
            <w:r w:rsidRPr="007626FB">
              <w:rPr>
                <w:rFonts w:asciiTheme="minorHAnsi" w:eastAsia="Verdana" w:hAnsiTheme="minorHAnsi" w:cstheme="minorHAnsi"/>
                <w:w w:val="95"/>
                <w:kern w:val="0"/>
                <w:sz w:val="18"/>
                <w:szCs w:val="18"/>
                <w:lang w:val="en-US"/>
                <w14:cntxtAlts w14:val="0"/>
              </w:rPr>
              <w:t xml:space="preserve">Read, write and interpret mathematical statements involving </w:t>
            </w:r>
            <w:r w:rsidRPr="007626FB">
              <w:rPr>
                <w:rFonts w:asciiTheme="minorHAnsi" w:eastAsia="Verdana" w:hAnsiTheme="minorHAnsi" w:cstheme="minorHAnsi"/>
                <w:w w:val="95"/>
                <w:kern w:val="0"/>
                <w:sz w:val="18"/>
                <w:szCs w:val="18"/>
                <w:lang w:val="en-US"/>
                <w14:cntxtAlts w14:val="0"/>
              </w:rPr>
              <w:lastRenderedPageBreak/>
              <w:t>addition (+), subtraction (–) and equals (=) signs.</w:t>
            </w:r>
          </w:p>
          <w:p w14:paraId="61244BBE" w14:textId="77777777" w:rsidR="00EE15F3" w:rsidRPr="007626FB" w:rsidRDefault="00EE15F3" w:rsidP="00EE15F3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ind w:right="113"/>
              <w:rPr>
                <w:rFonts w:asciiTheme="minorHAnsi" w:eastAsia="Verdana" w:hAnsiTheme="minorHAnsi" w:cstheme="minorHAnsi"/>
                <w:w w:val="95"/>
                <w:kern w:val="0"/>
                <w:sz w:val="18"/>
                <w:szCs w:val="18"/>
                <w:lang w:val="en-US"/>
                <w14:cntxtAlts w14:val="0"/>
              </w:rPr>
            </w:pPr>
            <w:r w:rsidRPr="007626FB">
              <w:rPr>
                <w:rFonts w:asciiTheme="minorHAnsi" w:eastAsia="Verdana" w:hAnsiTheme="minorHAnsi" w:cstheme="minorHAnsi"/>
                <w:w w:val="95"/>
                <w:kern w:val="0"/>
                <w:sz w:val="18"/>
                <w:szCs w:val="18"/>
                <w:lang w:val="en-US"/>
                <w14:cntxtAlts w14:val="0"/>
              </w:rPr>
              <w:t>Use part, part, whole models.</w:t>
            </w:r>
          </w:p>
          <w:p w14:paraId="487A9323" w14:textId="77777777" w:rsidR="00EE15F3" w:rsidRPr="007626FB" w:rsidRDefault="00EE15F3" w:rsidP="00EE15F3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ind w:right="113"/>
              <w:rPr>
                <w:rFonts w:asciiTheme="minorHAnsi" w:eastAsia="Verdana" w:hAnsiTheme="minorHAnsi" w:cstheme="minorHAnsi"/>
                <w:w w:val="95"/>
                <w:kern w:val="0"/>
                <w:sz w:val="18"/>
                <w:szCs w:val="18"/>
                <w:lang w:val="en-US"/>
                <w14:cntxtAlts w14:val="0"/>
              </w:rPr>
            </w:pPr>
            <w:r w:rsidRPr="007626FB">
              <w:rPr>
                <w:rFonts w:asciiTheme="minorHAnsi" w:eastAsia="Verdana" w:hAnsiTheme="minorHAnsi" w:cstheme="minorHAnsi"/>
                <w:w w:val="95"/>
                <w:kern w:val="0"/>
                <w:sz w:val="18"/>
                <w:szCs w:val="18"/>
                <w:lang w:val="en-US"/>
                <w14:cntxtAlts w14:val="0"/>
              </w:rPr>
              <w:t>Represent and use number bonds and related subtraction facts within 10.</w:t>
            </w:r>
          </w:p>
          <w:p w14:paraId="216B7AC3" w14:textId="77777777" w:rsidR="00EE15F3" w:rsidRPr="007626FB" w:rsidRDefault="00EE15F3" w:rsidP="00EE15F3">
            <w:pPr>
              <w:widowControl w:val="0"/>
              <w:autoSpaceDE w:val="0"/>
              <w:autoSpaceDN w:val="0"/>
              <w:spacing w:after="0" w:line="240" w:lineRule="auto"/>
              <w:ind w:right="113"/>
              <w:rPr>
                <w:rFonts w:asciiTheme="minorHAnsi" w:eastAsia="Verdana" w:hAnsiTheme="minorHAnsi" w:cstheme="minorHAnsi"/>
                <w:w w:val="95"/>
                <w:kern w:val="0"/>
                <w:sz w:val="18"/>
                <w:szCs w:val="18"/>
                <w:lang w:val="en-US"/>
                <w14:cntxtAlts w14:val="0"/>
              </w:rPr>
            </w:pPr>
          </w:p>
        </w:tc>
        <w:tc>
          <w:tcPr>
            <w:tcW w:w="301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3514489" w14:textId="77777777" w:rsidR="007626FB" w:rsidRPr="007626FB" w:rsidRDefault="007626FB" w:rsidP="007626FB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ind w:right="288"/>
              <w:jc w:val="both"/>
              <w:rPr>
                <w:rFonts w:asciiTheme="minorHAnsi" w:eastAsia="Verdana" w:hAnsiTheme="minorHAnsi" w:cstheme="minorHAnsi"/>
                <w:spacing w:val="2"/>
                <w:w w:val="53"/>
                <w:kern w:val="0"/>
                <w:sz w:val="18"/>
                <w:szCs w:val="18"/>
                <w:lang w:val="en-US"/>
                <w14:cntxtAlts w14:val="0"/>
              </w:rPr>
            </w:pPr>
            <w:r w:rsidRPr="007626FB">
              <w:rPr>
                <w:rFonts w:asciiTheme="minorHAnsi" w:eastAsia="Verdana" w:hAnsiTheme="minorHAnsi" w:cstheme="minorHAnsi"/>
                <w:spacing w:val="2"/>
                <w:w w:val="53"/>
                <w:kern w:val="0"/>
                <w:sz w:val="18"/>
                <w:szCs w:val="18"/>
                <w:lang w:val="en-US"/>
                <w14:cntxtAlts w14:val="0"/>
              </w:rPr>
              <w:lastRenderedPageBreak/>
              <w:t>Look at quantities up to 10 to identify more or less, more than less than/fewer.</w:t>
            </w:r>
          </w:p>
          <w:p w14:paraId="4FBF105D" w14:textId="77777777" w:rsidR="007626FB" w:rsidRPr="007626FB" w:rsidRDefault="007626FB" w:rsidP="007626FB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ind w:right="288"/>
              <w:jc w:val="both"/>
              <w:rPr>
                <w:rFonts w:asciiTheme="minorHAnsi" w:eastAsia="Verdana" w:hAnsiTheme="minorHAnsi" w:cstheme="minorHAnsi"/>
                <w:spacing w:val="2"/>
                <w:w w:val="53"/>
                <w:kern w:val="0"/>
                <w:sz w:val="18"/>
                <w:szCs w:val="18"/>
                <w:lang w:val="en-US"/>
                <w14:cntxtAlts w14:val="0"/>
              </w:rPr>
            </w:pPr>
            <w:r w:rsidRPr="007626FB">
              <w:rPr>
                <w:rFonts w:asciiTheme="minorHAnsi" w:eastAsia="Verdana" w:hAnsiTheme="minorHAnsi" w:cstheme="minorHAnsi"/>
                <w:spacing w:val="2"/>
                <w:w w:val="53"/>
                <w:kern w:val="0"/>
                <w:sz w:val="18"/>
                <w:szCs w:val="18"/>
                <w:lang w:val="en-US"/>
                <w14:cntxtAlts w14:val="0"/>
              </w:rPr>
              <w:t>Begin to use vocabulary ‘more than’, ‘less than’, ‘fewer’, ‘the same as’, ‘equal to’.</w:t>
            </w:r>
          </w:p>
          <w:p w14:paraId="6FE39C65" w14:textId="77777777" w:rsidR="007626FB" w:rsidRPr="007626FB" w:rsidRDefault="007626FB" w:rsidP="007626FB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ind w:right="288"/>
              <w:jc w:val="both"/>
              <w:rPr>
                <w:rFonts w:asciiTheme="minorHAnsi" w:eastAsia="Verdana" w:hAnsiTheme="minorHAnsi" w:cstheme="minorHAnsi"/>
                <w:spacing w:val="2"/>
                <w:w w:val="53"/>
                <w:kern w:val="0"/>
                <w:sz w:val="18"/>
                <w:szCs w:val="18"/>
                <w:lang w:val="en-US"/>
                <w14:cntxtAlts w14:val="0"/>
              </w:rPr>
            </w:pPr>
            <w:proofErr w:type="spellStart"/>
            <w:r w:rsidRPr="007626FB">
              <w:rPr>
                <w:rFonts w:asciiTheme="minorHAnsi" w:eastAsia="Verdana" w:hAnsiTheme="minorHAnsi" w:cstheme="minorHAnsi"/>
                <w:spacing w:val="2"/>
                <w:w w:val="53"/>
                <w:kern w:val="0"/>
                <w:sz w:val="18"/>
                <w:szCs w:val="18"/>
                <w:lang w:val="en-US"/>
                <w14:cntxtAlts w14:val="0"/>
              </w:rPr>
              <w:t>Recognise</w:t>
            </w:r>
            <w:proofErr w:type="spellEnd"/>
            <w:r w:rsidRPr="007626FB">
              <w:rPr>
                <w:rFonts w:asciiTheme="minorHAnsi" w:eastAsia="Verdana" w:hAnsiTheme="minorHAnsi" w:cstheme="minorHAnsi"/>
                <w:spacing w:val="2"/>
                <w:w w:val="53"/>
                <w:kern w:val="0"/>
                <w:sz w:val="18"/>
                <w:szCs w:val="18"/>
                <w:lang w:val="en-US"/>
                <w14:cntxtAlts w14:val="0"/>
              </w:rPr>
              <w:t xml:space="preserve"> when one group has more or less.</w:t>
            </w:r>
          </w:p>
          <w:p w14:paraId="09F3BC04" w14:textId="77777777" w:rsidR="007626FB" w:rsidRPr="007626FB" w:rsidRDefault="007626FB" w:rsidP="007626FB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ind w:right="288"/>
              <w:jc w:val="both"/>
              <w:rPr>
                <w:rFonts w:asciiTheme="minorHAnsi" w:eastAsia="Verdana" w:hAnsiTheme="minorHAnsi" w:cstheme="minorHAnsi"/>
                <w:spacing w:val="2"/>
                <w:w w:val="53"/>
                <w:kern w:val="0"/>
                <w:sz w:val="18"/>
                <w:szCs w:val="18"/>
                <w:lang w:val="en-US"/>
                <w14:cntxtAlts w14:val="0"/>
              </w:rPr>
            </w:pPr>
            <w:r w:rsidRPr="007626FB">
              <w:rPr>
                <w:rFonts w:asciiTheme="minorHAnsi" w:eastAsia="Verdana" w:hAnsiTheme="minorHAnsi" w:cstheme="minorHAnsi"/>
                <w:spacing w:val="2"/>
                <w:w w:val="53"/>
                <w:kern w:val="0"/>
                <w:sz w:val="18"/>
                <w:szCs w:val="18"/>
                <w:lang w:val="en-US"/>
                <w14:cntxtAlts w14:val="0"/>
              </w:rPr>
              <w:t>Know the ‘one more than/one less than’ relationship between counting numbers.</w:t>
            </w:r>
          </w:p>
          <w:p w14:paraId="66809987" w14:textId="77777777" w:rsidR="00EE15F3" w:rsidRPr="007626FB" w:rsidRDefault="007626FB" w:rsidP="007626FB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ind w:right="288"/>
              <w:jc w:val="both"/>
              <w:rPr>
                <w:rFonts w:asciiTheme="minorHAnsi" w:eastAsia="Verdana" w:hAnsiTheme="minorHAnsi" w:cstheme="minorHAnsi"/>
                <w:spacing w:val="2"/>
                <w:w w:val="53"/>
                <w:kern w:val="0"/>
                <w:sz w:val="18"/>
                <w:szCs w:val="18"/>
                <w:lang w:val="en-US"/>
                <w14:cntxtAlts w14:val="0"/>
              </w:rPr>
            </w:pPr>
            <w:r w:rsidRPr="007626FB">
              <w:rPr>
                <w:rFonts w:asciiTheme="minorHAnsi" w:eastAsia="Verdana" w:hAnsiTheme="minorHAnsi" w:cstheme="minorHAnsi"/>
                <w:spacing w:val="2"/>
                <w:w w:val="53"/>
                <w:kern w:val="0"/>
                <w:sz w:val="18"/>
                <w:szCs w:val="18"/>
                <w:lang w:val="en-US"/>
                <w14:cntxtAlts w14:val="0"/>
              </w:rPr>
              <w:t>Given a number within ten, identify one more and one less. Compare shapes, length, weight &amp; capacity.</w:t>
            </w:r>
          </w:p>
        </w:tc>
        <w:tc>
          <w:tcPr>
            <w:tcW w:w="286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E8EB318" w14:textId="77777777" w:rsidR="007626FB" w:rsidRPr="007626FB" w:rsidRDefault="007626FB" w:rsidP="007626FB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ind w:right="367"/>
              <w:rPr>
                <w:rFonts w:asciiTheme="minorHAnsi" w:eastAsia="Verdana" w:hAnsiTheme="minorHAnsi" w:cstheme="minorHAnsi"/>
                <w:w w:val="95"/>
                <w:kern w:val="0"/>
                <w:sz w:val="18"/>
                <w:szCs w:val="18"/>
                <w:lang w:val="en-US"/>
                <w14:cntxtAlts w14:val="0"/>
              </w:rPr>
            </w:pPr>
            <w:r w:rsidRPr="007626FB">
              <w:rPr>
                <w:rFonts w:asciiTheme="minorHAnsi" w:eastAsia="Verdana" w:hAnsiTheme="minorHAnsi" w:cstheme="minorHAnsi"/>
                <w:w w:val="95"/>
                <w:kern w:val="0"/>
                <w:sz w:val="18"/>
                <w:szCs w:val="18"/>
                <w:lang w:val="en-US"/>
                <w14:cntxtAlts w14:val="0"/>
              </w:rPr>
              <w:t>Explore the composition of numbers to 10.</w:t>
            </w:r>
          </w:p>
          <w:p w14:paraId="7379A4DD" w14:textId="77777777" w:rsidR="007626FB" w:rsidRPr="007626FB" w:rsidRDefault="007626FB" w:rsidP="007626FB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ind w:right="367"/>
              <w:rPr>
                <w:rFonts w:asciiTheme="minorHAnsi" w:eastAsia="Verdana" w:hAnsiTheme="minorHAnsi" w:cstheme="minorHAnsi"/>
                <w:w w:val="95"/>
                <w:kern w:val="0"/>
                <w:sz w:val="18"/>
                <w:szCs w:val="18"/>
                <w:lang w:val="en-US"/>
                <w14:cntxtAlts w14:val="0"/>
              </w:rPr>
            </w:pPr>
            <w:r w:rsidRPr="007626FB">
              <w:rPr>
                <w:rFonts w:asciiTheme="minorHAnsi" w:eastAsia="Verdana" w:hAnsiTheme="minorHAnsi" w:cstheme="minorHAnsi"/>
                <w:w w:val="95"/>
                <w:kern w:val="0"/>
                <w:sz w:val="18"/>
                <w:szCs w:val="18"/>
                <w:lang w:val="en-US"/>
                <w14:cntxtAlts w14:val="0"/>
              </w:rPr>
              <w:t xml:space="preserve">Automatically recall number bonds to 5 (+/- </w:t>
            </w:r>
            <w:proofErr w:type="gramStart"/>
            <w:r w:rsidRPr="007626FB">
              <w:rPr>
                <w:rFonts w:asciiTheme="minorHAnsi" w:eastAsia="Verdana" w:hAnsiTheme="minorHAnsi" w:cstheme="minorHAnsi"/>
                <w:w w:val="95"/>
                <w:kern w:val="0"/>
                <w:sz w:val="18"/>
                <w:szCs w:val="18"/>
                <w:lang w:val="en-US"/>
                <w14:cntxtAlts w14:val="0"/>
              </w:rPr>
              <w:t>facts)and</w:t>
            </w:r>
            <w:proofErr w:type="gramEnd"/>
            <w:r w:rsidRPr="007626FB">
              <w:rPr>
                <w:rFonts w:asciiTheme="minorHAnsi" w:eastAsia="Verdana" w:hAnsiTheme="minorHAnsi" w:cstheme="minorHAnsi"/>
                <w:w w:val="95"/>
                <w:kern w:val="0"/>
                <w:sz w:val="18"/>
                <w:szCs w:val="18"/>
                <w:lang w:val="en-US"/>
                <w14:cntxtAlts w14:val="0"/>
              </w:rPr>
              <w:t xml:space="preserve"> some number bonds to 10, to 10, including double facts.</w:t>
            </w:r>
          </w:p>
          <w:p w14:paraId="1CB6A9F3" w14:textId="77777777" w:rsidR="007626FB" w:rsidRPr="007626FB" w:rsidRDefault="007626FB" w:rsidP="007626FB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ind w:right="367"/>
              <w:rPr>
                <w:rFonts w:asciiTheme="minorHAnsi" w:eastAsia="Verdana" w:hAnsiTheme="minorHAnsi" w:cstheme="minorHAnsi"/>
                <w:w w:val="95"/>
                <w:kern w:val="0"/>
                <w:sz w:val="18"/>
                <w:szCs w:val="18"/>
                <w:lang w:val="en-US"/>
                <w14:cntxtAlts w14:val="0"/>
              </w:rPr>
            </w:pPr>
            <w:r w:rsidRPr="007626FB">
              <w:rPr>
                <w:rFonts w:asciiTheme="minorHAnsi" w:eastAsia="Verdana" w:hAnsiTheme="minorHAnsi" w:cstheme="minorHAnsi"/>
                <w:w w:val="95"/>
                <w:kern w:val="0"/>
                <w:sz w:val="18"/>
                <w:szCs w:val="18"/>
                <w:lang w:val="en-US"/>
                <w14:cntxtAlts w14:val="0"/>
              </w:rPr>
              <w:t>Begin to share amounts up to 10.</w:t>
            </w:r>
          </w:p>
          <w:p w14:paraId="26A285E7" w14:textId="77777777" w:rsidR="00EE15F3" w:rsidRPr="007626FB" w:rsidRDefault="007626FB" w:rsidP="007626FB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ind w:right="367"/>
              <w:rPr>
                <w:rFonts w:asciiTheme="minorHAnsi" w:eastAsia="Verdana" w:hAnsiTheme="minorHAnsi" w:cstheme="minorHAnsi"/>
                <w:w w:val="95"/>
                <w:kern w:val="0"/>
                <w:sz w:val="18"/>
                <w:szCs w:val="18"/>
                <w:lang w:val="en-US"/>
                <w14:cntxtAlts w14:val="0"/>
              </w:rPr>
            </w:pPr>
            <w:r w:rsidRPr="007626FB">
              <w:rPr>
                <w:rFonts w:asciiTheme="minorHAnsi" w:eastAsia="Verdana" w:hAnsiTheme="minorHAnsi" w:cstheme="minorHAnsi"/>
                <w:w w:val="95"/>
                <w:kern w:val="0"/>
                <w:sz w:val="18"/>
                <w:szCs w:val="18"/>
                <w:lang w:val="en-US"/>
                <w14:cntxtAlts w14:val="0"/>
              </w:rPr>
              <w:t>Explore and represent patterns within numbers up to 10, including even and odd, double facts and how quantities can be distributed equally.</w:t>
            </w:r>
          </w:p>
        </w:tc>
        <w:tc>
          <w:tcPr>
            <w:tcW w:w="290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3F7B25B" w14:textId="77777777" w:rsidR="007626FB" w:rsidRPr="007626FB" w:rsidRDefault="007626FB" w:rsidP="007626FB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ind w:right="593"/>
              <w:rPr>
                <w:rFonts w:asciiTheme="minorHAnsi" w:eastAsia="Verdana" w:hAnsiTheme="minorHAnsi" w:cstheme="minorHAnsi"/>
                <w:w w:val="95"/>
                <w:kern w:val="0"/>
                <w:sz w:val="18"/>
                <w:szCs w:val="18"/>
                <w:lang w:val="en-US"/>
                <w14:cntxtAlts w14:val="0"/>
              </w:rPr>
            </w:pPr>
            <w:r w:rsidRPr="007626FB">
              <w:rPr>
                <w:rFonts w:asciiTheme="minorHAnsi" w:eastAsia="Verdana" w:hAnsiTheme="minorHAnsi" w:cstheme="minorHAnsi"/>
                <w:w w:val="95"/>
                <w:kern w:val="0"/>
                <w:sz w:val="18"/>
                <w:szCs w:val="18"/>
                <w:lang w:val="en-US"/>
                <w14:cntxtAlts w14:val="0"/>
              </w:rPr>
              <w:t>Talk about patterns of events first, next, after etc. Continue, copy and create repeating patterns.</w:t>
            </w:r>
          </w:p>
          <w:p w14:paraId="108212D2" w14:textId="77777777" w:rsidR="00EE15F3" w:rsidRPr="007626FB" w:rsidRDefault="007626FB" w:rsidP="007626FB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ind w:right="593"/>
              <w:rPr>
                <w:rFonts w:asciiTheme="minorHAnsi" w:eastAsia="Verdana" w:hAnsiTheme="minorHAnsi" w:cstheme="minorHAnsi"/>
                <w:w w:val="95"/>
                <w:kern w:val="0"/>
                <w:sz w:val="18"/>
                <w:szCs w:val="18"/>
                <w:lang w:val="en-US"/>
                <w14:cntxtAlts w14:val="0"/>
              </w:rPr>
            </w:pPr>
            <w:r w:rsidRPr="007626FB">
              <w:rPr>
                <w:rFonts w:asciiTheme="minorHAnsi" w:eastAsia="Verdana" w:hAnsiTheme="minorHAnsi" w:cstheme="minorHAnsi"/>
                <w:w w:val="95"/>
                <w:kern w:val="0"/>
                <w:sz w:val="18"/>
                <w:szCs w:val="18"/>
                <w:lang w:val="en-US"/>
                <w14:cntxtAlts w14:val="0"/>
              </w:rPr>
              <w:t>Make patterns with varying rules (including AB, ABB and ABBC) and objects. Notice and correct an error in a repeating pattern (with limited support).</w:t>
            </w:r>
          </w:p>
        </w:tc>
      </w:tr>
      <w:tr w:rsidR="00EE15F3" w:rsidRPr="00547013" w14:paraId="7F6CB940" w14:textId="77777777" w:rsidTr="00573DD0">
        <w:trPr>
          <w:trHeight w:val="901"/>
        </w:trPr>
        <w:tc>
          <w:tcPr>
            <w:tcW w:w="1071" w:type="dxa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D9D9D9"/>
            <w:textDirection w:val="btLr"/>
          </w:tcPr>
          <w:p w14:paraId="74A00AC2" w14:textId="77777777" w:rsidR="00EE15F3" w:rsidRPr="00547013" w:rsidRDefault="00EE15F3" w:rsidP="00EE15F3">
            <w:pPr>
              <w:widowControl w:val="0"/>
              <w:autoSpaceDE w:val="0"/>
              <w:autoSpaceDN w:val="0"/>
              <w:spacing w:before="291" w:after="0" w:line="240" w:lineRule="auto"/>
              <w:ind w:left="1091"/>
              <w:rPr>
                <w:rFonts w:ascii="Tahoma" w:eastAsia="Verdana" w:hAnsi="Verdana" w:cs="Verdana"/>
                <w:b/>
                <w:w w:val="90"/>
                <w:kern w:val="0"/>
                <w:sz w:val="30"/>
                <w:lang w:val="en-US"/>
                <w14:cntxtAlts w14:val="0"/>
              </w:rPr>
            </w:pPr>
          </w:p>
        </w:tc>
        <w:tc>
          <w:tcPr>
            <w:tcW w:w="107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00B050"/>
            <w:textDirection w:val="btLr"/>
          </w:tcPr>
          <w:p w14:paraId="3AC9B7C0" w14:textId="77777777" w:rsidR="00EE15F3" w:rsidRDefault="00EE15F3" w:rsidP="00EE15F3">
            <w:pPr>
              <w:widowControl w:val="0"/>
              <w:autoSpaceDE w:val="0"/>
              <w:autoSpaceDN w:val="0"/>
              <w:spacing w:before="291" w:after="0" w:line="240" w:lineRule="auto"/>
              <w:ind w:left="113"/>
              <w:rPr>
                <w:rFonts w:ascii="Tahoma" w:eastAsia="Verdana" w:hAnsi="Verdana" w:cs="Verdana"/>
                <w:b/>
                <w:w w:val="90"/>
                <w:kern w:val="0"/>
                <w:sz w:val="30"/>
                <w:lang w:val="en-US"/>
                <w14:cntxtAlts w14:val="0"/>
              </w:rPr>
            </w:pPr>
            <w:r>
              <w:rPr>
                <w:rFonts w:ascii="Tahoma" w:eastAsia="Verdana" w:hAnsi="Verdana" w:cs="Verdana"/>
                <w:b/>
                <w:w w:val="90"/>
                <w:kern w:val="0"/>
                <w:sz w:val="30"/>
                <w:lang w:val="en-US"/>
                <w14:cntxtAlts w14:val="0"/>
              </w:rPr>
              <w:t>Year 1</w:t>
            </w:r>
          </w:p>
        </w:tc>
        <w:tc>
          <w:tcPr>
            <w:tcW w:w="341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79B2394" w14:textId="77777777" w:rsidR="00EE15F3" w:rsidRPr="00717729" w:rsidRDefault="00EE15F3" w:rsidP="00EE15F3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Theme="minorHAnsi" w:eastAsia="Verdana" w:hAnsiTheme="minorHAnsi" w:cstheme="minorHAnsi"/>
                <w:w w:val="95"/>
                <w:kern w:val="0"/>
                <w:sz w:val="16"/>
                <w:szCs w:val="16"/>
                <w:lang w:val="en-US"/>
                <w14:cntxtAlts w14:val="0"/>
              </w:rPr>
            </w:pPr>
          </w:p>
        </w:tc>
        <w:tc>
          <w:tcPr>
            <w:tcW w:w="301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5B0D502" w14:textId="77777777" w:rsidR="00EE15F3" w:rsidRPr="00717729" w:rsidRDefault="00EE15F3" w:rsidP="00EE15F3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rPr>
                <w:rFonts w:asciiTheme="minorHAnsi" w:eastAsia="Verdana" w:hAnsiTheme="minorHAnsi" w:cstheme="minorHAnsi"/>
                <w:spacing w:val="2"/>
                <w:w w:val="53"/>
                <w:kern w:val="0"/>
                <w:sz w:val="16"/>
                <w:szCs w:val="16"/>
                <w:lang w:val="en-US"/>
                <w14:cntxtAlts w14:val="0"/>
              </w:rPr>
            </w:pPr>
          </w:p>
        </w:tc>
        <w:tc>
          <w:tcPr>
            <w:tcW w:w="286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BE88B50" w14:textId="77777777" w:rsidR="00EE15F3" w:rsidRPr="00717729" w:rsidRDefault="00EE15F3" w:rsidP="00EE15F3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spacing w:before="22" w:after="0" w:line="240" w:lineRule="auto"/>
              <w:ind w:right="367"/>
              <w:rPr>
                <w:rFonts w:asciiTheme="minorHAnsi" w:eastAsia="Verdana" w:hAnsiTheme="minorHAnsi" w:cstheme="minorHAnsi"/>
                <w:kern w:val="0"/>
                <w:sz w:val="16"/>
                <w:szCs w:val="16"/>
                <w:lang w:val="en-US"/>
                <w14:cntxtAlts w14:val="0"/>
              </w:rPr>
            </w:pPr>
          </w:p>
        </w:tc>
        <w:tc>
          <w:tcPr>
            <w:tcW w:w="290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33550E2" w14:textId="77777777" w:rsidR="00EE15F3" w:rsidRPr="00710BED" w:rsidRDefault="00EE15F3" w:rsidP="00EE15F3">
            <w:pPr>
              <w:pStyle w:val="TableParagraph"/>
              <w:numPr>
                <w:ilvl w:val="0"/>
                <w:numId w:val="4"/>
              </w:numPr>
              <w:spacing w:before="26" w:line="230" w:lineRule="auto"/>
              <w:ind w:right="141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14:paraId="090BD393" w14:textId="77777777" w:rsidR="00100E7B" w:rsidRDefault="00100E7B"/>
    <w:p w14:paraId="25C063AE" w14:textId="77777777" w:rsidR="00573DD0" w:rsidRDefault="00573DD0"/>
    <w:p w14:paraId="60BCC34E" w14:textId="77777777" w:rsidR="00573DD0" w:rsidRDefault="00573DD0">
      <w:r w:rsidRPr="00573DD0">
        <w:rPr>
          <w:noProof/>
        </w:rPr>
        <w:drawing>
          <wp:inline distT="0" distB="0" distL="0" distR="0" wp14:anchorId="09DC1410" wp14:editId="5AFA6AED">
            <wp:extent cx="9247921" cy="2785403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1618" cy="2789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9D70E9" w14:textId="77777777" w:rsidR="00573DD0" w:rsidRPr="00573DD0" w:rsidRDefault="00573DD0" w:rsidP="00573DD0">
      <w:pPr>
        <w:tabs>
          <w:tab w:val="left" w:pos="5505"/>
        </w:tabs>
      </w:pPr>
      <w:r>
        <w:tab/>
      </w:r>
    </w:p>
    <w:sectPr w:rsidR="00573DD0" w:rsidRPr="00573DD0" w:rsidSect="0054701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nkpen 2b Join">
    <w:panose1 w:val="03050602060000000000"/>
    <w:charset w:val="00"/>
    <w:family w:val="script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rlito">
    <w:altName w:val="Calibri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732C0"/>
    <w:multiLevelType w:val="hybridMultilevel"/>
    <w:tmpl w:val="FC9804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CB5673"/>
    <w:multiLevelType w:val="hybridMultilevel"/>
    <w:tmpl w:val="A68E2B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071AD6"/>
    <w:multiLevelType w:val="hybridMultilevel"/>
    <w:tmpl w:val="92B6D3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5A72DF"/>
    <w:multiLevelType w:val="hybridMultilevel"/>
    <w:tmpl w:val="95428D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AC1A80"/>
    <w:multiLevelType w:val="hybridMultilevel"/>
    <w:tmpl w:val="7C46FD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7B21FD"/>
    <w:multiLevelType w:val="hybridMultilevel"/>
    <w:tmpl w:val="FE5837D6"/>
    <w:lvl w:ilvl="0" w:tplc="DBC24990">
      <w:numFmt w:val="bullet"/>
      <w:lvlText w:val=""/>
      <w:lvlJc w:val="left"/>
      <w:pPr>
        <w:ind w:left="360" w:hanging="360"/>
      </w:pPr>
      <w:rPr>
        <w:rFonts w:ascii="Symbol" w:eastAsia="Symbol" w:hAnsi="Symbol" w:cs="Symbol" w:hint="default"/>
        <w:w w:val="100"/>
        <w:sz w:val="18"/>
        <w:szCs w:val="18"/>
        <w:lang w:val="en-US" w:eastAsia="en-US" w:bidi="ar-SA"/>
      </w:rPr>
    </w:lvl>
    <w:lvl w:ilvl="1" w:tplc="66763BB8">
      <w:numFmt w:val="bullet"/>
      <w:lvlText w:val="•"/>
      <w:lvlJc w:val="left"/>
      <w:pPr>
        <w:ind w:left="298" w:hanging="360"/>
      </w:pPr>
      <w:rPr>
        <w:lang w:val="en-US" w:eastAsia="en-US" w:bidi="ar-SA"/>
      </w:rPr>
    </w:lvl>
    <w:lvl w:ilvl="2" w:tplc="4E326B9C">
      <w:numFmt w:val="bullet"/>
      <w:lvlText w:val="•"/>
      <w:lvlJc w:val="left"/>
      <w:pPr>
        <w:ind w:left="497" w:hanging="360"/>
      </w:pPr>
      <w:rPr>
        <w:lang w:val="en-US" w:eastAsia="en-US" w:bidi="ar-SA"/>
      </w:rPr>
    </w:lvl>
    <w:lvl w:ilvl="3" w:tplc="9F12046A">
      <w:numFmt w:val="bullet"/>
      <w:lvlText w:val="•"/>
      <w:lvlJc w:val="left"/>
      <w:pPr>
        <w:ind w:left="695" w:hanging="360"/>
      </w:pPr>
      <w:rPr>
        <w:lang w:val="en-US" w:eastAsia="en-US" w:bidi="ar-SA"/>
      </w:rPr>
    </w:lvl>
    <w:lvl w:ilvl="4" w:tplc="B350A436">
      <w:numFmt w:val="bullet"/>
      <w:lvlText w:val="•"/>
      <w:lvlJc w:val="left"/>
      <w:pPr>
        <w:ind w:left="894" w:hanging="360"/>
      </w:pPr>
      <w:rPr>
        <w:lang w:val="en-US" w:eastAsia="en-US" w:bidi="ar-SA"/>
      </w:rPr>
    </w:lvl>
    <w:lvl w:ilvl="5" w:tplc="267E0246">
      <w:numFmt w:val="bullet"/>
      <w:lvlText w:val="•"/>
      <w:lvlJc w:val="left"/>
      <w:pPr>
        <w:ind w:left="1092" w:hanging="360"/>
      </w:pPr>
      <w:rPr>
        <w:lang w:val="en-US" w:eastAsia="en-US" w:bidi="ar-SA"/>
      </w:rPr>
    </w:lvl>
    <w:lvl w:ilvl="6" w:tplc="A0544AC2">
      <w:numFmt w:val="bullet"/>
      <w:lvlText w:val="•"/>
      <w:lvlJc w:val="left"/>
      <w:pPr>
        <w:ind w:left="1291" w:hanging="360"/>
      </w:pPr>
      <w:rPr>
        <w:lang w:val="en-US" w:eastAsia="en-US" w:bidi="ar-SA"/>
      </w:rPr>
    </w:lvl>
    <w:lvl w:ilvl="7" w:tplc="4CFCED1A">
      <w:numFmt w:val="bullet"/>
      <w:lvlText w:val="•"/>
      <w:lvlJc w:val="left"/>
      <w:pPr>
        <w:ind w:left="1489" w:hanging="360"/>
      </w:pPr>
      <w:rPr>
        <w:lang w:val="en-US" w:eastAsia="en-US" w:bidi="ar-SA"/>
      </w:rPr>
    </w:lvl>
    <w:lvl w:ilvl="8" w:tplc="9D0A12CA">
      <w:numFmt w:val="bullet"/>
      <w:lvlText w:val="•"/>
      <w:lvlJc w:val="left"/>
      <w:pPr>
        <w:ind w:left="1688" w:hanging="360"/>
      </w:pPr>
      <w:rPr>
        <w:lang w:val="en-US" w:eastAsia="en-US" w:bidi="ar-SA"/>
      </w:rPr>
    </w:lvl>
  </w:abstractNum>
  <w:num w:numId="1" w16cid:durableId="2016346580">
    <w:abstractNumId w:val="5"/>
  </w:num>
  <w:num w:numId="2" w16cid:durableId="1462580116">
    <w:abstractNumId w:val="2"/>
  </w:num>
  <w:num w:numId="3" w16cid:durableId="1987010258">
    <w:abstractNumId w:val="1"/>
  </w:num>
  <w:num w:numId="4" w16cid:durableId="512770702">
    <w:abstractNumId w:val="3"/>
  </w:num>
  <w:num w:numId="5" w16cid:durableId="463699382">
    <w:abstractNumId w:val="4"/>
  </w:num>
  <w:num w:numId="6" w16cid:durableId="314770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7013"/>
    <w:rsid w:val="00100E7B"/>
    <w:rsid w:val="00185C64"/>
    <w:rsid w:val="002648FE"/>
    <w:rsid w:val="002A1556"/>
    <w:rsid w:val="003853D7"/>
    <w:rsid w:val="003A7592"/>
    <w:rsid w:val="00505E00"/>
    <w:rsid w:val="00547013"/>
    <w:rsid w:val="00573DD0"/>
    <w:rsid w:val="006A4939"/>
    <w:rsid w:val="006C3812"/>
    <w:rsid w:val="00710BED"/>
    <w:rsid w:val="00717729"/>
    <w:rsid w:val="007626FB"/>
    <w:rsid w:val="008B1468"/>
    <w:rsid w:val="00C01C4F"/>
    <w:rsid w:val="00C63A3D"/>
    <w:rsid w:val="00D43B4A"/>
    <w:rsid w:val="00EA737C"/>
    <w:rsid w:val="00EE1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31E2F2"/>
  <w15:chartTrackingRefBased/>
  <w15:docId w15:val="{EE8F87B2-D2EC-4304-A49E-7EE4AB586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nkpen 2b Join" w:eastAsiaTheme="minorHAnsi" w:hAnsi="Linkpen 2b Join" w:cstheme="minorBidi"/>
        <w:kern w:val="22"/>
        <w:sz w:val="22"/>
        <w:szCs w:val="22"/>
        <w:lang w:val="en-GB" w:eastAsia="en-US" w:bidi="ar-SA"/>
        <w14:cntxtAlts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C63A3D"/>
    <w:pPr>
      <w:widowControl w:val="0"/>
      <w:autoSpaceDE w:val="0"/>
      <w:autoSpaceDN w:val="0"/>
      <w:spacing w:after="0" w:line="240" w:lineRule="auto"/>
      <w:ind w:left="107"/>
    </w:pPr>
    <w:rPr>
      <w:rFonts w:ascii="Verdana" w:eastAsia="Verdana" w:hAnsi="Verdana" w:cs="Verdana"/>
      <w:kern w:val="0"/>
      <w:lang w:val="en-US"/>
      <w14:cntxtAlts w14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737C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737C"/>
    <w:rPr>
      <w:rFonts w:ascii="Segoe UI" w:hAnsi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A73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076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091A62-071D-4D10-A842-B677E0DB1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709</Words>
  <Characters>4043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Walker</dc:creator>
  <cp:keywords/>
  <dc:description/>
  <cp:lastModifiedBy>Pete Lyon</cp:lastModifiedBy>
  <cp:revision>2</cp:revision>
  <cp:lastPrinted>2024-04-30T13:12:00Z</cp:lastPrinted>
  <dcterms:created xsi:type="dcterms:W3CDTF">2024-06-25T18:28:00Z</dcterms:created>
  <dcterms:modified xsi:type="dcterms:W3CDTF">2024-06-25T18:28:00Z</dcterms:modified>
</cp:coreProperties>
</file>