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F2" w:rsidRDefault="00B40F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1"/>
        <w:gridCol w:w="1617"/>
        <w:gridCol w:w="1985"/>
        <w:gridCol w:w="1842"/>
        <w:gridCol w:w="2707"/>
        <w:gridCol w:w="3105"/>
        <w:gridCol w:w="2186"/>
      </w:tblGrid>
      <w:tr w:rsidR="00B40FF2">
        <w:trPr>
          <w:trHeight w:val="534"/>
        </w:trPr>
        <w:tc>
          <w:tcPr>
            <w:tcW w:w="1922" w:type="dxa"/>
          </w:tcPr>
          <w:p w:rsidR="00B40FF2" w:rsidRDefault="00B40FF2"/>
        </w:tc>
        <w:tc>
          <w:tcPr>
            <w:tcW w:w="1617" w:type="dxa"/>
          </w:tcPr>
          <w:p w:rsidR="00B40FF2" w:rsidRDefault="00152A8D">
            <w:r>
              <w:t>A1</w:t>
            </w:r>
          </w:p>
        </w:tc>
        <w:tc>
          <w:tcPr>
            <w:tcW w:w="1985" w:type="dxa"/>
          </w:tcPr>
          <w:p w:rsidR="00B40FF2" w:rsidRDefault="00152A8D">
            <w:r>
              <w:t>A2</w:t>
            </w:r>
          </w:p>
        </w:tc>
        <w:tc>
          <w:tcPr>
            <w:tcW w:w="1842" w:type="dxa"/>
          </w:tcPr>
          <w:p w:rsidR="00B40FF2" w:rsidRDefault="00152A8D">
            <w:r>
              <w:t>Sp1</w:t>
            </w:r>
          </w:p>
        </w:tc>
        <w:tc>
          <w:tcPr>
            <w:tcW w:w="2707" w:type="dxa"/>
          </w:tcPr>
          <w:p w:rsidR="00B40FF2" w:rsidRDefault="00152A8D">
            <w:r>
              <w:t>Sp2</w:t>
            </w:r>
          </w:p>
        </w:tc>
        <w:tc>
          <w:tcPr>
            <w:tcW w:w="3105" w:type="dxa"/>
          </w:tcPr>
          <w:p w:rsidR="00B40FF2" w:rsidRDefault="00152A8D">
            <w:r>
              <w:t>S1</w:t>
            </w:r>
          </w:p>
        </w:tc>
        <w:tc>
          <w:tcPr>
            <w:tcW w:w="2186" w:type="dxa"/>
          </w:tcPr>
          <w:p w:rsidR="00B40FF2" w:rsidRDefault="00152A8D">
            <w:r>
              <w:t>S2</w:t>
            </w:r>
          </w:p>
        </w:tc>
      </w:tr>
      <w:tr w:rsidR="00B40FF2">
        <w:trPr>
          <w:trHeight w:val="1573"/>
        </w:trPr>
        <w:tc>
          <w:tcPr>
            <w:tcW w:w="1922" w:type="dxa"/>
          </w:tcPr>
          <w:p w:rsidR="00B40FF2" w:rsidRDefault="00152A8D">
            <w:r>
              <w:t>Read to write book</w:t>
            </w:r>
          </w:p>
        </w:tc>
        <w:tc>
          <w:tcPr>
            <w:tcW w:w="1617" w:type="dxa"/>
          </w:tcPr>
          <w:p w:rsidR="00B40FF2" w:rsidRDefault="00152A8D">
            <w:r>
              <w:t>Henry’s Freedom Box</w:t>
            </w:r>
          </w:p>
        </w:tc>
        <w:tc>
          <w:tcPr>
            <w:tcW w:w="1985" w:type="dxa"/>
          </w:tcPr>
          <w:p w:rsidR="00B40FF2" w:rsidRDefault="00152A8D">
            <w:proofErr w:type="spellStart"/>
            <w:r>
              <w:t>FArTHER</w:t>
            </w:r>
            <w:proofErr w:type="spellEnd"/>
          </w:p>
        </w:tc>
        <w:tc>
          <w:tcPr>
            <w:tcW w:w="1842" w:type="dxa"/>
          </w:tcPr>
          <w:p w:rsidR="00B40FF2" w:rsidRDefault="00152A8D">
            <w:r>
              <w:t>The Promise</w:t>
            </w:r>
          </w:p>
        </w:tc>
        <w:tc>
          <w:tcPr>
            <w:tcW w:w="2707" w:type="dxa"/>
          </w:tcPr>
          <w:p w:rsidR="00B40FF2" w:rsidRDefault="00152A8D">
            <w:r>
              <w:t>The Errand</w:t>
            </w:r>
          </w:p>
        </w:tc>
        <w:tc>
          <w:tcPr>
            <w:tcW w:w="3105" w:type="dxa"/>
          </w:tcPr>
          <w:p w:rsidR="00B40FF2" w:rsidRDefault="00152A8D">
            <w:r>
              <w:t>Lost Book of Adventure</w:t>
            </w:r>
          </w:p>
        </w:tc>
        <w:tc>
          <w:tcPr>
            <w:tcW w:w="2186" w:type="dxa"/>
          </w:tcPr>
          <w:p w:rsidR="00B40FF2" w:rsidRDefault="00152A8D">
            <w:r>
              <w:t>King Kong</w:t>
            </w:r>
          </w:p>
        </w:tc>
      </w:tr>
      <w:tr w:rsidR="00B40FF2">
        <w:trPr>
          <w:trHeight w:val="2108"/>
        </w:trPr>
        <w:tc>
          <w:tcPr>
            <w:tcW w:w="1922" w:type="dxa"/>
          </w:tcPr>
          <w:p w:rsidR="00B40FF2" w:rsidRDefault="00152A8D">
            <w:r>
              <w:t>History/Geography</w:t>
            </w:r>
          </w:p>
        </w:tc>
        <w:tc>
          <w:tcPr>
            <w:tcW w:w="1617" w:type="dxa"/>
          </w:tcPr>
          <w:p w:rsidR="00B40FF2" w:rsidRDefault="00152A8D">
            <w:r>
              <w:t>Geography – South America</w:t>
            </w:r>
          </w:p>
        </w:tc>
        <w:tc>
          <w:tcPr>
            <w:tcW w:w="1985" w:type="dxa"/>
          </w:tcPr>
          <w:p w:rsidR="00B40FF2" w:rsidRDefault="00152A8D">
            <w:r>
              <w:t>History- Anglo Saxons</w:t>
            </w:r>
          </w:p>
        </w:tc>
        <w:tc>
          <w:tcPr>
            <w:tcW w:w="1842" w:type="dxa"/>
          </w:tcPr>
          <w:p w:rsidR="00B40FF2" w:rsidRDefault="00152A8D">
            <w:r>
              <w:t>History- Vikings</w:t>
            </w:r>
          </w:p>
        </w:tc>
        <w:tc>
          <w:tcPr>
            <w:tcW w:w="2707" w:type="dxa"/>
          </w:tcPr>
          <w:p w:rsidR="00B40FF2" w:rsidRDefault="00152A8D">
            <w:r>
              <w:t>Geography – Our World</w:t>
            </w:r>
          </w:p>
        </w:tc>
        <w:tc>
          <w:tcPr>
            <w:tcW w:w="3105" w:type="dxa"/>
          </w:tcPr>
          <w:p w:rsidR="00B40FF2" w:rsidRDefault="00152A8D">
            <w:r>
              <w:t>History- Mayans</w:t>
            </w:r>
          </w:p>
        </w:tc>
        <w:tc>
          <w:tcPr>
            <w:tcW w:w="2186" w:type="dxa"/>
          </w:tcPr>
          <w:p w:rsidR="00B40FF2" w:rsidRDefault="00152A8D">
            <w:r>
              <w:t xml:space="preserve">Geography- New Brighton Tourism </w:t>
            </w:r>
          </w:p>
        </w:tc>
      </w:tr>
      <w:tr w:rsidR="00B40FF2">
        <w:trPr>
          <w:trHeight w:val="2108"/>
        </w:trPr>
        <w:tc>
          <w:tcPr>
            <w:tcW w:w="1922" w:type="dxa"/>
            <w:shd w:val="clear" w:color="auto" w:fill="A8D08D"/>
          </w:tcPr>
          <w:p w:rsidR="00B40FF2" w:rsidRDefault="00152A8D">
            <w:pPr>
              <w:pStyle w:val="Title"/>
              <w:spacing w:after="0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History and geography </w:t>
            </w:r>
          </w:p>
          <w:p w:rsidR="00B40FF2" w:rsidRDefault="00B40FF2">
            <w:pPr>
              <w:pStyle w:val="Title"/>
              <w:spacing w:after="0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  <w:p w:rsidR="00B40FF2" w:rsidRDefault="00152A8D">
            <w:pPr>
              <w:pStyle w:val="Title"/>
              <w:spacing w:after="0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Chris Quigley units </w:t>
            </w:r>
          </w:p>
          <w:p w:rsidR="00B40FF2" w:rsidRDefault="00B40FF2"/>
        </w:tc>
        <w:tc>
          <w:tcPr>
            <w:tcW w:w="1617" w:type="dxa"/>
            <w:shd w:val="clear" w:color="auto" w:fill="A8D08D"/>
          </w:tcPr>
          <w:p w:rsidR="00B40FF2" w:rsidRDefault="00152A8D">
            <w:r>
              <w:t xml:space="preserve">History – The Aztecs 3 </w:t>
            </w:r>
            <w:proofErr w:type="gramStart"/>
            <w:r>
              <w:t>lessons ?</w:t>
            </w:r>
            <w:proofErr w:type="gramEnd"/>
            <w:r>
              <w:t xml:space="preserve"> </w:t>
            </w:r>
          </w:p>
          <w:p w:rsidR="00B40FF2" w:rsidRDefault="00B40FF2"/>
          <w:p w:rsidR="00B40FF2" w:rsidRDefault="00152A8D">
            <w:r>
              <w:t>Geography-</w:t>
            </w:r>
          </w:p>
          <w:p w:rsidR="00B40FF2" w:rsidRDefault="00B40FF2"/>
          <w:p w:rsidR="00B40FF2" w:rsidRDefault="00152A8D">
            <w:r>
              <w:t>South America: population</w:t>
            </w:r>
          </w:p>
          <w:p w:rsidR="00B40FF2" w:rsidRDefault="00152A8D">
            <w:r>
              <w:t xml:space="preserve">South America: rivers </w:t>
            </w:r>
          </w:p>
          <w:p w:rsidR="00B40FF2" w:rsidRDefault="00152A8D">
            <w:r>
              <w:t xml:space="preserve">South America mountains </w:t>
            </w:r>
          </w:p>
          <w:p w:rsidR="00B40FF2" w:rsidRDefault="00152A8D">
            <w:bookmarkStart w:id="1" w:name="_heading=h.gjdgxs" w:colFirst="0" w:colLast="0"/>
            <w:bookmarkEnd w:id="1"/>
            <w:r>
              <w:rPr>
                <w:highlight w:val="yellow"/>
              </w:rPr>
              <w:t>6</w:t>
            </w:r>
          </w:p>
          <w:p w:rsidR="00B40FF2" w:rsidRDefault="00B40FF2"/>
          <w:p w:rsidR="00B40FF2" w:rsidRDefault="00152A8D">
            <w:r>
              <w:t xml:space="preserve"> </w:t>
            </w:r>
          </w:p>
          <w:p w:rsidR="00B40FF2" w:rsidRDefault="00B40FF2"/>
          <w:p w:rsidR="00B40FF2" w:rsidRDefault="00B40FF2"/>
        </w:tc>
        <w:tc>
          <w:tcPr>
            <w:tcW w:w="1985" w:type="dxa"/>
            <w:shd w:val="clear" w:color="auto" w:fill="A8D08D"/>
          </w:tcPr>
          <w:p w:rsidR="00B40FF2" w:rsidRDefault="00B40FF2"/>
        </w:tc>
        <w:tc>
          <w:tcPr>
            <w:tcW w:w="1842" w:type="dxa"/>
            <w:shd w:val="clear" w:color="auto" w:fill="A8D08D"/>
          </w:tcPr>
          <w:p w:rsidR="00B40FF2" w:rsidRDefault="00152A8D">
            <w:r>
              <w:t xml:space="preserve">Vikings from Milestone 2 </w:t>
            </w:r>
          </w:p>
          <w:p w:rsidR="00B40FF2" w:rsidRDefault="00B40FF2"/>
          <w:p w:rsidR="00B40FF2" w:rsidRDefault="00152A8D">
            <w:r>
              <w:t xml:space="preserve">The Vikings </w:t>
            </w:r>
          </w:p>
          <w:p w:rsidR="00B40FF2" w:rsidRDefault="00152A8D">
            <w:r>
              <w:t xml:space="preserve">Vikings sailors and raiders </w:t>
            </w:r>
          </w:p>
          <w:p w:rsidR="00B40FF2" w:rsidRDefault="00152A8D">
            <w:r>
              <w:t xml:space="preserve">Viking kingdoms and conquests </w:t>
            </w:r>
          </w:p>
          <w:p w:rsidR="00B40FF2" w:rsidRDefault="00152A8D">
            <w:r>
              <w:rPr>
                <w:highlight w:val="yellow"/>
              </w:rPr>
              <w:t>3</w:t>
            </w:r>
          </w:p>
          <w:p w:rsidR="00B40FF2" w:rsidRDefault="00B40FF2"/>
          <w:p w:rsidR="00B40FF2" w:rsidRDefault="00B40FF2"/>
        </w:tc>
        <w:tc>
          <w:tcPr>
            <w:tcW w:w="2707" w:type="dxa"/>
            <w:shd w:val="clear" w:color="auto" w:fill="A8D08D"/>
          </w:tcPr>
          <w:p w:rsidR="00B40FF2" w:rsidRDefault="00152A8D">
            <w:r>
              <w:t xml:space="preserve">Geography: </w:t>
            </w:r>
          </w:p>
          <w:p w:rsidR="00B40FF2" w:rsidRDefault="00152A8D">
            <w:r>
              <w:t xml:space="preserve">Biomes and climate zones </w:t>
            </w:r>
          </w:p>
          <w:p w:rsidR="00B40FF2" w:rsidRDefault="00152A8D">
            <w:r>
              <w:t xml:space="preserve">Tropical rainforest biome </w:t>
            </w:r>
          </w:p>
          <w:p w:rsidR="00B40FF2" w:rsidRDefault="00152A8D">
            <w:r>
              <w:t xml:space="preserve">Temperate deciduous forest biome </w:t>
            </w:r>
          </w:p>
          <w:p w:rsidR="00B40FF2" w:rsidRDefault="00152A8D">
            <w:r>
              <w:t xml:space="preserve">Desert biome </w:t>
            </w:r>
          </w:p>
          <w:p w:rsidR="00B40FF2" w:rsidRDefault="00152A8D">
            <w:r>
              <w:t xml:space="preserve">Tundra biome </w:t>
            </w:r>
          </w:p>
          <w:p w:rsidR="00B40FF2" w:rsidRDefault="00152A8D">
            <w:r>
              <w:t xml:space="preserve">Taiga biome </w:t>
            </w:r>
          </w:p>
          <w:p w:rsidR="00B40FF2" w:rsidRDefault="00152A8D">
            <w:r>
              <w:t xml:space="preserve">Grassland biome </w:t>
            </w:r>
          </w:p>
          <w:p w:rsidR="00B40FF2" w:rsidRDefault="00152A8D">
            <w:r>
              <w:t xml:space="preserve">Savannah biome </w:t>
            </w:r>
          </w:p>
          <w:p w:rsidR="00B40FF2" w:rsidRDefault="00152A8D">
            <w:r>
              <w:rPr>
                <w:highlight w:val="yellow"/>
              </w:rPr>
              <w:t>8</w:t>
            </w:r>
          </w:p>
        </w:tc>
        <w:tc>
          <w:tcPr>
            <w:tcW w:w="3105" w:type="dxa"/>
            <w:shd w:val="clear" w:color="auto" w:fill="A8D08D"/>
          </w:tcPr>
          <w:p w:rsidR="00B40FF2" w:rsidRDefault="00152A8D">
            <w:r>
              <w:t xml:space="preserve">History – </w:t>
            </w:r>
          </w:p>
          <w:p w:rsidR="00B40FF2" w:rsidRDefault="00152A8D">
            <w:r>
              <w:t xml:space="preserve">The Maya </w:t>
            </w:r>
          </w:p>
          <w:p w:rsidR="00B40FF2" w:rsidRDefault="00152A8D">
            <w:r>
              <w:t xml:space="preserve">The Maya – builders and growers </w:t>
            </w:r>
          </w:p>
          <w:p w:rsidR="00B40FF2" w:rsidRDefault="00152A8D">
            <w:r>
              <w:t xml:space="preserve">The Maya – clues from the past </w:t>
            </w:r>
          </w:p>
          <w:p w:rsidR="00B40FF2" w:rsidRDefault="00152A8D">
            <w:r>
              <w:rPr>
                <w:highlight w:val="yellow"/>
              </w:rPr>
              <w:t>3</w:t>
            </w:r>
            <w:r>
              <w:t xml:space="preserve"> </w:t>
            </w:r>
          </w:p>
        </w:tc>
        <w:tc>
          <w:tcPr>
            <w:tcW w:w="2186" w:type="dxa"/>
            <w:shd w:val="clear" w:color="auto" w:fill="A8D08D"/>
          </w:tcPr>
          <w:p w:rsidR="00B40FF2" w:rsidRDefault="00B40FF2"/>
        </w:tc>
      </w:tr>
      <w:tr w:rsidR="00B40FF2">
        <w:trPr>
          <w:trHeight w:val="1573"/>
        </w:trPr>
        <w:tc>
          <w:tcPr>
            <w:tcW w:w="1922" w:type="dxa"/>
          </w:tcPr>
          <w:p w:rsidR="00B40FF2" w:rsidRDefault="00152A8D">
            <w:r>
              <w:t>Trip/visitor</w:t>
            </w:r>
          </w:p>
        </w:tc>
        <w:tc>
          <w:tcPr>
            <w:tcW w:w="1617" w:type="dxa"/>
          </w:tcPr>
          <w:p w:rsidR="00B40FF2" w:rsidRDefault="00152A8D">
            <w:r>
              <w:rPr>
                <w:highlight w:val="yellow"/>
              </w:rPr>
              <w:t>Liverpool Slavery Museum</w:t>
            </w:r>
          </w:p>
          <w:p w:rsidR="00B40FF2" w:rsidRDefault="00B40FF2"/>
        </w:tc>
        <w:tc>
          <w:tcPr>
            <w:tcW w:w="3827" w:type="dxa"/>
            <w:gridSpan w:val="2"/>
          </w:tcPr>
          <w:p w:rsidR="00B40FF2" w:rsidRDefault="00152A8D">
            <w:r>
              <w:t xml:space="preserve">World museum </w:t>
            </w:r>
          </w:p>
          <w:p w:rsidR="00B40FF2" w:rsidRDefault="00152A8D">
            <w:r>
              <w:t>Invaders- Anglo Saxons and the Vikings workshop</w:t>
            </w:r>
          </w:p>
          <w:p w:rsidR="00B40FF2" w:rsidRDefault="00152A8D">
            <w:hyperlink r:id="rId5">
              <w:r>
                <w:rPr>
                  <w:color w:val="0563C1"/>
                  <w:u w:val="single"/>
                </w:rPr>
                <w:t>http://www.liverpoolmuseums.org.uk/schools-and-groups/workshops/invaders-anglo-saxons-and-vikings.aspx</w:t>
              </w:r>
            </w:hyperlink>
          </w:p>
          <w:p w:rsidR="00B40FF2" w:rsidRDefault="00152A8D">
            <w:r>
              <w:t>Anglo Saxons studying costumes an</w:t>
            </w:r>
            <w:r>
              <w:t>d artefacts</w:t>
            </w:r>
          </w:p>
          <w:p w:rsidR="00B40FF2" w:rsidRDefault="00152A8D">
            <w:hyperlink r:id="rId6">
              <w:r>
                <w:rPr>
                  <w:color w:val="0563C1"/>
                  <w:u w:val="single"/>
                </w:rPr>
                <w:t>http://www.historyworkshopsnorthwestengland.co.uk/anglo-saxons.htm</w:t>
              </w:r>
            </w:hyperlink>
          </w:p>
          <w:p w:rsidR="00B40FF2" w:rsidRDefault="00B40FF2"/>
          <w:p w:rsidR="00B40FF2" w:rsidRDefault="00152A8D">
            <w:r>
              <w:t xml:space="preserve">Anglo </w:t>
            </w:r>
            <w:proofErr w:type="spellStart"/>
            <w:r>
              <w:t>saxon</w:t>
            </w:r>
            <w:proofErr w:type="spellEnd"/>
            <w:r>
              <w:t xml:space="preserve"> and Viking workshop</w:t>
            </w:r>
          </w:p>
          <w:p w:rsidR="00B40FF2" w:rsidRDefault="00152A8D">
            <w:hyperlink r:id="rId7">
              <w:r>
                <w:rPr>
                  <w:color w:val="0563C1"/>
                  <w:u w:val="single"/>
                </w:rPr>
                <w:t>https://thedramahut.com/portfolio-items/anglo-saxons-the-vikings/</w:t>
              </w:r>
            </w:hyperlink>
          </w:p>
          <w:p w:rsidR="00B40FF2" w:rsidRDefault="00B40FF2"/>
        </w:tc>
        <w:tc>
          <w:tcPr>
            <w:tcW w:w="2707" w:type="dxa"/>
          </w:tcPr>
          <w:p w:rsidR="00B40FF2" w:rsidRDefault="00152A8D">
            <w:r>
              <w:rPr>
                <w:highlight w:val="yellow"/>
              </w:rPr>
              <w:t>River Mersey</w:t>
            </w:r>
            <w:r>
              <w:t xml:space="preserve"> </w:t>
            </w:r>
          </w:p>
          <w:p w:rsidR="00B40FF2" w:rsidRDefault="00B40FF2"/>
          <w:p w:rsidR="00B40FF2" w:rsidRDefault="00152A8D">
            <w:r>
              <w:t>Map land use</w:t>
            </w:r>
          </w:p>
          <w:p w:rsidR="00B40FF2" w:rsidRDefault="00152A8D">
            <w:proofErr w:type="spellStart"/>
            <w:r>
              <w:t>Digtal</w:t>
            </w:r>
            <w:proofErr w:type="spellEnd"/>
            <w:r>
              <w:t xml:space="preserve"> and </w:t>
            </w:r>
            <w:proofErr w:type="spellStart"/>
            <w:r>
              <w:t>os</w:t>
            </w:r>
            <w:proofErr w:type="spellEnd"/>
            <w:r>
              <w:t xml:space="preserve"> maps to study human / physical features</w:t>
            </w:r>
          </w:p>
          <w:p w:rsidR="00B40FF2" w:rsidRDefault="00152A8D">
            <w:r>
              <w:t>Detailed sketches and plans; improving accuracy later.</w:t>
            </w:r>
          </w:p>
        </w:tc>
        <w:tc>
          <w:tcPr>
            <w:tcW w:w="3105" w:type="dxa"/>
          </w:tcPr>
          <w:p w:rsidR="00B40FF2" w:rsidRDefault="00152A8D">
            <w:r>
              <w:t>Cadbury World, Birmingham</w:t>
            </w:r>
          </w:p>
          <w:p w:rsidR="00B40FF2" w:rsidRDefault="00152A8D">
            <w:r>
              <w:t>Workshops</w:t>
            </w:r>
          </w:p>
          <w:p w:rsidR="00B40FF2" w:rsidRDefault="00152A8D">
            <w:r>
              <w:t xml:space="preserve">The ancient </w:t>
            </w:r>
            <w:proofErr w:type="spellStart"/>
            <w:r>
              <w:t>mayan</w:t>
            </w:r>
            <w:proofErr w:type="spellEnd"/>
            <w:r>
              <w:t xml:space="preserve"> civilisation workshop</w:t>
            </w:r>
          </w:p>
          <w:p w:rsidR="00B40FF2" w:rsidRDefault="00152A8D">
            <w:hyperlink r:id="rId8">
              <w:r>
                <w:rPr>
                  <w:color w:val="0563C1"/>
                  <w:u w:val="single"/>
                </w:rPr>
                <w:t>https://www.cadburyworld.co.uk/schools-and-groups/schools/keystage-1-2-primary/mayans</w:t>
              </w:r>
            </w:hyperlink>
          </w:p>
          <w:p w:rsidR="00B40FF2" w:rsidRDefault="00B40FF2"/>
        </w:tc>
        <w:tc>
          <w:tcPr>
            <w:tcW w:w="2186" w:type="dxa"/>
          </w:tcPr>
          <w:p w:rsidR="00B40FF2" w:rsidRDefault="00152A8D">
            <w:r>
              <w:rPr>
                <w:highlight w:val="yellow"/>
              </w:rPr>
              <w:t>New Brighton</w:t>
            </w:r>
          </w:p>
          <w:p w:rsidR="00B40FF2" w:rsidRDefault="00B40FF2"/>
          <w:p w:rsidR="00B40FF2" w:rsidRDefault="00152A8D">
            <w:r>
              <w:t>Collect info/ data and use in a report</w:t>
            </w:r>
          </w:p>
          <w:p w:rsidR="00B40FF2" w:rsidRDefault="00152A8D">
            <w:proofErr w:type="spellStart"/>
            <w:r>
              <w:t>Digtal</w:t>
            </w:r>
            <w:proofErr w:type="spellEnd"/>
            <w:r>
              <w:t xml:space="preserve"> and </w:t>
            </w:r>
            <w:proofErr w:type="spellStart"/>
            <w:r>
              <w:t>os</w:t>
            </w:r>
            <w:proofErr w:type="spellEnd"/>
            <w:r>
              <w:t xml:space="preserve"> maps to study human / physical features</w:t>
            </w:r>
          </w:p>
          <w:p w:rsidR="00B40FF2" w:rsidRDefault="00152A8D">
            <w:r>
              <w:t>Explain what a place might be like in future, taking account issues impacting on human features.</w:t>
            </w:r>
          </w:p>
          <w:p w:rsidR="00B40FF2" w:rsidRDefault="00B40FF2"/>
        </w:tc>
      </w:tr>
    </w:tbl>
    <w:p w:rsidR="00B40FF2" w:rsidRDefault="00152A8D">
      <w:pPr>
        <w:jc w:val="center"/>
        <w:rPr>
          <w:u w:val="single"/>
        </w:rPr>
      </w:pPr>
      <w:r>
        <w:rPr>
          <w:u w:val="single"/>
        </w:rPr>
        <w:t>Year 5 history and geography overview</w:t>
      </w:r>
    </w:p>
    <w:sectPr w:rsidR="00B40FF2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F2"/>
    <w:rsid w:val="00152A8D"/>
    <w:rsid w:val="00B4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0F835-D249-447A-AD7F-D7595709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30E7D"/>
    <w:pPr>
      <w:spacing w:after="200" w:line="276" w:lineRule="auto"/>
      <w:jc w:val="center"/>
    </w:pPr>
    <w:rPr>
      <w:rFonts w:ascii="Comic Sans MS" w:eastAsia="Times New Roman" w:hAnsi="Comic Sans MS" w:cs="Comic Sans MS"/>
      <w:b/>
      <w:bCs/>
      <w:sz w:val="32"/>
      <w:szCs w:val="32"/>
      <w:u w:val="double"/>
    </w:rPr>
  </w:style>
  <w:style w:type="table" w:styleId="TableGrid">
    <w:name w:val="Table Grid"/>
    <w:basedOn w:val="TableNormal"/>
    <w:uiPriority w:val="39"/>
    <w:rsid w:val="00A3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3DE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D30E7D"/>
    <w:rPr>
      <w:rFonts w:ascii="Comic Sans MS" w:eastAsia="Times New Roman" w:hAnsi="Comic Sans MS" w:cs="Comic Sans MS"/>
      <w:b/>
      <w:bCs/>
      <w:sz w:val="32"/>
      <w:szCs w:val="32"/>
      <w:u w:val="doub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dburyworld.co.uk/schools-and-groups/schools/keystage-1-2-primary/maya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dramahut.com/portfolio-items/anglo-saxons-the-viking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istoryworkshopsnorthwestengland.co.uk/anglo-saxons.htm" TargetMode="External"/><Relationship Id="rId5" Type="http://schemas.openxmlformats.org/officeDocument/2006/relationships/hyperlink" Target="http://www.liverpoolmuseums.org.uk/schools-and-groups/workshops/invaders-anglo-saxons-and-vikings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7NJ8pBiUTvEMMwzfxfAW6zKLsw==">AMUW2mXluMoxYXMTHlc9hAaXhz/bjR1fgN0DGszXVcroMQQroSBd83jl0z4oCvwrh5+8PZj/MMXiRaVqrzivAj3rpXX4TtAr1wFZyefIuQkiS9VVhonpiIJcWlHkHcPr5/VthpS2/OPW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Allen</dc:creator>
  <cp:lastModifiedBy>K Howard</cp:lastModifiedBy>
  <cp:revision>2</cp:revision>
  <dcterms:created xsi:type="dcterms:W3CDTF">2022-03-22T07:56:00Z</dcterms:created>
  <dcterms:modified xsi:type="dcterms:W3CDTF">2022-03-22T07:56:00Z</dcterms:modified>
</cp:coreProperties>
</file>